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2A1BA" w14:textId="749CEBB3" w:rsidR="0016553C" w:rsidRPr="00906C86" w:rsidRDefault="00EA5320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8"/>
          <w:szCs w:val="28"/>
        </w:rPr>
      </w:pPr>
      <w:bookmarkStart w:id="0" w:name="_GoBack"/>
      <w:bookmarkEnd w:id="0"/>
      <w:r>
        <w:rPr>
          <w:rFonts w:ascii="Frutiger LT Std 45 Light" w:eastAsia="Microsoft JhengHei" w:hAnsi="Frutiger LT Std 45 Light" w:cs="Arial" w:hint="eastAsia"/>
          <w:b/>
          <w:sz w:val="28"/>
          <w:szCs w:val="28"/>
        </w:rPr>
        <w:t>新聞稿</w:t>
      </w:r>
    </w:p>
    <w:p w14:paraId="1FC1B7AC" w14:textId="77777777" w:rsidR="000D16D5" w:rsidRDefault="000D16D5" w:rsidP="006E054C">
      <w:pPr>
        <w:spacing w:line="360" w:lineRule="exact"/>
        <w:ind w:rightChars="-200" w:right="-480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677F6CA7" w14:textId="77777777" w:rsidR="00E9515B" w:rsidRPr="00906C86" w:rsidRDefault="00E9515B" w:rsidP="006E054C">
      <w:pPr>
        <w:spacing w:line="360" w:lineRule="exact"/>
        <w:ind w:rightChars="-200" w:right="-480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37779FCE" w14:textId="03B1C15C" w:rsidR="007E04A4" w:rsidRPr="00906C86" w:rsidRDefault="000D16D5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  <w:r w:rsidRPr="00906C86">
        <w:rPr>
          <w:rFonts w:ascii="Frutiger LT Std 45 Light" w:eastAsia="Microsoft JhengHei" w:hAnsi="Frutiger LT Std 45 Light" w:cs="Arial"/>
          <w:sz w:val="22"/>
          <w:szCs w:val="22"/>
        </w:rPr>
        <w:t>2017</w:t>
      </w:r>
      <w:r w:rsidR="00EA5320">
        <w:rPr>
          <w:rFonts w:ascii="Frutiger LT Std 45 Light" w:eastAsia="Microsoft JhengHei" w:hAnsi="Frutiger LT Std 45 Light" w:cs="Arial" w:hint="eastAsia"/>
          <w:sz w:val="22"/>
          <w:szCs w:val="22"/>
        </w:rPr>
        <w:t>年</w:t>
      </w:r>
      <w:r w:rsidR="009602FF">
        <w:rPr>
          <w:rFonts w:ascii="Frutiger LT Std 45 Light" w:eastAsia="Microsoft JhengHei" w:hAnsi="Frutiger LT Std 45 Light" w:cs="Arial"/>
          <w:sz w:val="22"/>
          <w:szCs w:val="22"/>
        </w:rPr>
        <w:t>3</w:t>
      </w:r>
      <w:r w:rsidR="00EA5320">
        <w:rPr>
          <w:rFonts w:ascii="Frutiger LT Std 45 Light" w:eastAsia="Microsoft JhengHei" w:hAnsi="Frutiger LT Std 45 Light" w:cs="Arial" w:hint="eastAsia"/>
          <w:sz w:val="22"/>
          <w:szCs w:val="22"/>
        </w:rPr>
        <w:t>月</w:t>
      </w:r>
      <w:r w:rsidR="009602FF">
        <w:rPr>
          <w:rFonts w:ascii="Frutiger LT Std 45 Light" w:eastAsia="Microsoft JhengHei" w:hAnsi="Frutiger LT Std 45 Light" w:cs="Arial"/>
          <w:sz w:val="22"/>
          <w:szCs w:val="22"/>
        </w:rPr>
        <w:t>21</w:t>
      </w:r>
      <w:r w:rsidR="00EA5320">
        <w:rPr>
          <w:rFonts w:ascii="Frutiger LT Std 45 Light" w:eastAsia="Microsoft JhengHei" w:hAnsi="Frutiger LT Std 45 Light" w:cs="Arial" w:hint="eastAsia"/>
          <w:sz w:val="22"/>
          <w:szCs w:val="22"/>
        </w:rPr>
        <w:t>日｜台北</w:t>
      </w:r>
    </w:p>
    <w:p w14:paraId="033A8246" w14:textId="77777777" w:rsidR="007E04A4" w:rsidRPr="00906C86" w:rsidRDefault="007E04A4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2ABE0EA5" w14:textId="77777777" w:rsidR="00315F03" w:rsidRDefault="00315F03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24A90E0E" w14:textId="77777777" w:rsidR="00FE77B7" w:rsidRDefault="00FE77B7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1407EF14" w14:textId="77777777" w:rsidR="00FE77B7" w:rsidRPr="00906C86" w:rsidRDefault="00FE77B7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  <w:r w:rsidRPr="00906C86">
        <w:rPr>
          <w:rFonts w:ascii="Frutiger LT Std 45 Light" w:eastAsia="Microsoft JhengHei" w:hAnsi="Frutiger LT Std 45 Light" w:cs="Arial"/>
          <w:b/>
          <w:sz w:val="26"/>
          <w:szCs w:val="26"/>
        </w:rPr>
        <w:t>2017</w:t>
      </w:r>
      <w:r>
        <w:rPr>
          <w:rFonts w:ascii="Frutiger LT Std 45 Light" w:eastAsia="Microsoft JhengHei" w:hAnsi="Frutiger LT Std 45 Light" w:cs="Arial" w:hint="eastAsia"/>
          <w:b/>
          <w:sz w:val="26"/>
          <w:szCs w:val="26"/>
        </w:rPr>
        <w:t>年台北國際自行車展創新設計獎－</w:t>
      </w:r>
    </w:p>
    <w:p w14:paraId="0F6B8C0A" w14:textId="77777777" w:rsidR="00FE77B7" w:rsidRPr="00906C86" w:rsidRDefault="00FE77B7" w:rsidP="00FE77B7">
      <w:pPr>
        <w:spacing w:line="360" w:lineRule="exact"/>
        <w:rPr>
          <w:rFonts w:ascii="Frutiger LT Std 45 Light" w:eastAsia="Microsoft JhengHei" w:hAnsi="Frutiger LT Std 45 Light" w:cs="Arial"/>
          <w:b/>
          <w:sz w:val="26"/>
          <w:szCs w:val="26"/>
        </w:rPr>
      </w:pPr>
      <w:r>
        <w:rPr>
          <w:rFonts w:ascii="Frutiger LT Std 45 Light" w:eastAsia="Microsoft JhengHei" w:hAnsi="Frutiger LT Std 45 Light" w:cs="Arial" w:hint="eastAsia"/>
          <w:b/>
          <w:sz w:val="26"/>
          <w:szCs w:val="26"/>
        </w:rPr>
        <w:t>獲獎產品先睹為快！</w:t>
      </w:r>
    </w:p>
    <w:p w14:paraId="2BE810D5" w14:textId="77777777" w:rsidR="00FE77B7" w:rsidRDefault="00FE77B7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2"/>
          <w:szCs w:val="22"/>
        </w:rPr>
      </w:pPr>
    </w:p>
    <w:p w14:paraId="5D4B2A3F" w14:textId="50007099" w:rsidR="00A054D6" w:rsidRDefault="00A054D6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2"/>
          <w:szCs w:val="22"/>
        </w:rPr>
      </w:pPr>
      <w:r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今</w:t>
      </w:r>
      <w:r>
        <w:rPr>
          <w:rFonts w:ascii="Frutiger LT Std 45 Light" w:eastAsia="Microsoft JhengHei" w:hAnsi="Frutiger LT Std 45 Light" w:cs="Arial"/>
          <w:b/>
          <w:sz w:val="22"/>
          <w:szCs w:val="22"/>
        </w:rPr>
        <w:t>(21)</w:t>
      </w:r>
      <w:r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日</w:t>
      </w:r>
      <w:r w:rsidR="00FE77B7" w:rsidRPr="009602FF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由中華民國對外貿易發展協會</w:t>
      </w:r>
      <w:r w:rsidR="00FE77B7" w:rsidRPr="009602FF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(TAITRA)</w:t>
      </w:r>
      <w:r w:rsidR="00FE77B7" w:rsidRPr="009602FF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與臺灣自行車輸出業同業公會</w:t>
      </w:r>
      <w:r w:rsidR="00FE77B7" w:rsidRPr="009602FF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(TBA)</w:t>
      </w:r>
      <w:r w:rsidR="00FE77B7" w:rsidRPr="009602FF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主辦，藝符設計有限公司</w:t>
      </w:r>
      <w:r w:rsidR="00FE77B7" w:rsidRPr="009602FF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(iF DESIGN ASIA Ltd.)</w:t>
      </w:r>
      <w:r w:rsidR="00FE77B7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執行的</w:t>
      </w:r>
      <w:r w:rsidR="00FE77B7" w:rsidRPr="009602FF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2017</w:t>
      </w:r>
      <w:r w:rsidR="00FE77B7" w:rsidRPr="009602FF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年台北國際自行車展創新設計獎</w:t>
      </w:r>
      <w:r w:rsidR="00FE77B7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，</w:t>
      </w:r>
      <w:r w:rsidR="00FE77B7" w:rsidRPr="009602FF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於</w:t>
      </w:r>
      <w:r w:rsidR="00FE77B7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台北國際自行車展展前記者會</w:t>
      </w:r>
      <w:r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暨頒獎典禮正式揭曉今年獲獎的</w:t>
      </w:r>
      <w:r w:rsidR="00FE77B7" w:rsidRPr="003E0FD2">
        <w:rPr>
          <w:rFonts w:ascii="Frutiger LT Std 45 Light" w:eastAsia="Microsoft JhengHei" w:hAnsi="Frutiger LT Std 45 Light" w:cs="Arial"/>
          <w:b/>
          <w:sz w:val="22"/>
          <w:szCs w:val="22"/>
        </w:rPr>
        <w:t>57</w:t>
      </w:r>
      <w:r w:rsidR="00FE77B7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件產品</w:t>
      </w:r>
      <w:r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。</w:t>
      </w:r>
    </w:p>
    <w:p w14:paraId="3BEC89B4" w14:textId="77777777" w:rsidR="00A054D6" w:rsidRDefault="00A054D6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2"/>
          <w:szCs w:val="22"/>
        </w:rPr>
      </w:pPr>
    </w:p>
    <w:p w14:paraId="00DA93E0" w14:textId="2A1C4C8F" w:rsidR="00FE77B7" w:rsidRPr="00906C86" w:rsidRDefault="00FE77B7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2"/>
          <w:szCs w:val="22"/>
        </w:rPr>
      </w:pPr>
      <w:r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其中來自台灣、中國、法國</w:t>
      </w:r>
      <w:r w:rsidR="00A054D6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及英國的七件產品更獲得最高榮耀「台北國際自行車展金質獎」；</w:t>
      </w:r>
      <w:r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另一件來自美國</w:t>
      </w:r>
      <w:r w:rsidR="00C622AB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新創企業的新型車鎖</w:t>
      </w:r>
      <w:r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，獲得評委頒發的特別獎「金質獎－新創企業」。</w:t>
      </w:r>
    </w:p>
    <w:p w14:paraId="5C679958" w14:textId="77777777" w:rsidR="00FE77B7" w:rsidRPr="00906C86" w:rsidRDefault="00FE77B7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0D729BD1" w14:textId="39B2B4EB" w:rsidR="00FE77B7" w:rsidRDefault="00FE77B7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  <w:r>
        <w:rPr>
          <w:rFonts w:ascii="Frutiger LT Std 45 Light" w:eastAsia="Microsoft JhengHei" w:hAnsi="Frutiger LT Std 45 Light" w:cs="Arial" w:hint="eastAsia"/>
          <w:sz w:val="22"/>
          <w:szCs w:val="22"/>
        </w:rPr>
        <w:t>今年評委由四大參賽類別：自行車成車、自行車零組件、自行車配件與電動車中選出的獲獎產品多元。</w:t>
      </w:r>
      <w:r w:rsidRPr="00777CDA">
        <w:rPr>
          <w:rFonts w:ascii="Frutiger LT Std 45 Light" w:eastAsia="Microsoft JhengHei" w:hAnsi="Frutiger LT Std 45 Light" w:cs="Arial" w:hint="eastAsia"/>
          <w:sz w:val="22"/>
          <w:szCs w:val="22"/>
        </w:rPr>
        <w:t>評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選團隊指出，由</w:t>
      </w:r>
      <w:r w:rsidRPr="00777CDA">
        <w:rPr>
          <w:rFonts w:ascii="Frutiger LT Std 45 Light" w:eastAsia="Microsoft JhengHei" w:hAnsi="Frutiger LT Std 45 Light" w:cs="Arial" w:hint="eastAsia"/>
          <w:sz w:val="22"/>
          <w:szCs w:val="22"/>
        </w:rPr>
        <w:t>今年的參賽產品可看到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重視環保、使用介面設計與整合智慧科技等</w:t>
      </w:r>
      <w:r w:rsidRPr="00777CDA">
        <w:rPr>
          <w:rFonts w:ascii="Frutiger LT Std 45 Light" w:eastAsia="Microsoft JhengHei" w:hAnsi="Frutiger LT Std 45 Light" w:cs="Arial" w:hint="eastAsia"/>
          <w:sz w:val="22"/>
          <w:szCs w:val="22"/>
        </w:rPr>
        <w:t>發展趨勢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；同時因電動車風潮興盛，今年</w:t>
      </w:r>
      <w:r w:rsidRPr="00777CDA">
        <w:rPr>
          <w:rFonts w:ascii="Frutiger LT Std 45 Light" w:eastAsia="Microsoft JhengHei" w:hAnsi="Frutiger LT Std 45 Light" w:cs="Arial" w:hint="eastAsia"/>
          <w:sz w:val="22"/>
          <w:szCs w:val="22"/>
        </w:rPr>
        <w:t>有更多的電動車與相關的科技產品，包括電動公路車、電動登山車與電動城市車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獲獎。在電池容量增加、續航力提升與體積縮小的發展下，電動車變得更輕巧，</w:t>
      </w:r>
      <w:r w:rsidR="000A2374">
        <w:rPr>
          <w:rFonts w:ascii="Frutiger LT Std 45 Light" w:eastAsia="Microsoft JhengHei" w:hAnsi="Frutiger LT Std 45 Light" w:cs="Arial" w:hint="eastAsia"/>
          <w:sz w:val="22"/>
          <w:szCs w:val="22"/>
        </w:rPr>
        <w:t>更適合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長時間騎乘，同時配備更精準的動力驅動系統，電動車能依據不同車型與騎乘環境調整動力輸出輔助，讓騎乘更成為一種享受。</w:t>
      </w:r>
    </w:p>
    <w:p w14:paraId="00D04D83" w14:textId="77777777" w:rsidR="00FE77B7" w:rsidRDefault="00FE77B7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523A50FD" w14:textId="1352D17C" w:rsidR="00FE77B7" w:rsidRDefault="00FE77B7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  <w:r>
        <w:rPr>
          <w:rFonts w:ascii="Frutiger LT Std 45 Light" w:eastAsia="Microsoft JhengHei" w:hAnsi="Frutiger LT Std 45 Light" w:cs="Arial" w:hint="eastAsia"/>
          <w:sz w:val="22"/>
          <w:szCs w:val="22"/>
        </w:rPr>
        <w:t>此外，為提供更舒適安全的騎乘體驗，滿足專業車手、業餘騎士、通勤族及各年齡層不同的需求，許多獲獎產品皆整合物聯網技術，記錄路程、騎乘數據、操控安全系統，同時零組件與配件的設計也更貼近使用者習慣。本年度全數獲獎產品都將在</w:t>
      </w:r>
      <w:r>
        <w:rPr>
          <w:rFonts w:ascii="Frutiger LT Std 45 Light" w:eastAsia="Microsoft JhengHei" w:hAnsi="Frutiger LT Std 45 Light" w:cs="Arial"/>
          <w:sz w:val="22"/>
          <w:szCs w:val="22"/>
        </w:rPr>
        <w:t>2017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年</w:t>
      </w:r>
      <w:r>
        <w:rPr>
          <w:rFonts w:ascii="Frutiger LT Std 45 Light" w:eastAsia="Microsoft JhengHei" w:hAnsi="Frutiger LT Std 45 Light" w:cs="Arial"/>
          <w:sz w:val="22"/>
          <w:szCs w:val="22"/>
        </w:rPr>
        <w:t>3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月</w:t>
      </w:r>
      <w:r>
        <w:rPr>
          <w:rFonts w:ascii="Frutiger LT Std 45 Light" w:eastAsia="Microsoft JhengHei" w:hAnsi="Frutiger LT Std 45 Light" w:cs="Arial"/>
          <w:sz w:val="22"/>
          <w:szCs w:val="22"/>
        </w:rPr>
        <w:t>22 – 25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日的台北國際自行車展南港展覽館</w:t>
      </w:r>
      <w:r>
        <w:rPr>
          <w:rFonts w:ascii="Frutiger LT Std 45 Light" w:eastAsia="Microsoft JhengHei" w:hAnsi="Frutiger LT Std 45 Light" w:cs="Arial"/>
          <w:sz w:val="22"/>
          <w:szCs w:val="22"/>
        </w:rPr>
        <w:t>J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區入口的獲獎特展中公開亮相、免費參觀，主辦單位亦將舉辦</w:t>
      </w:r>
      <w:r w:rsidR="004F1961">
        <w:rPr>
          <w:rFonts w:ascii="Frutiger LT Std 45 Light" w:eastAsia="Microsoft JhengHei" w:hAnsi="Frutiger LT Std 45 Light" w:cs="Arial" w:hint="eastAsia"/>
          <w:sz w:val="22"/>
          <w:szCs w:val="22"/>
        </w:rPr>
        <w:t>臉書與微信按讚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贈送年度獲獎專刊的活動，歡迎民眾多多參與。</w:t>
      </w:r>
    </w:p>
    <w:p w14:paraId="2241CECF" w14:textId="77777777" w:rsidR="00FE77B7" w:rsidRDefault="00FE77B7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51A7926C" w14:textId="0D9A48F4" w:rsidR="00FE77B7" w:rsidRPr="00906C86" w:rsidRDefault="00FE77B7" w:rsidP="00FE77B7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  <w:r>
        <w:rPr>
          <w:rFonts w:ascii="Frutiger LT Std 45 Light" w:eastAsia="Microsoft JhengHei" w:hAnsi="Frutiger LT Std 45 Light" w:cs="Arial" w:hint="eastAsia"/>
          <w:sz w:val="22"/>
          <w:szCs w:val="22"/>
        </w:rPr>
        <w:t>今年適逢台北國際自行車展</w:t>
      </w:r>
      <w:r>
        <w:rPr>
          <w:rFonts w:ascii="Frutiger LT Std 45 Light" w:eastAsia="Microsoft JhengHei" w:hAnsi="Frutiger LT Std 45 Light" w:cs="Arial"/>
          <w:sz w:val="22"/>
          <w:szCs w:val="22"/>
        </w:rPr>
        <w:t>30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週年，展會特設立</w:t>
      </w:r>
      <w:r>
        <w:rPr>
          <w:rFonts w:ascii="Frutiger LT Std 45 Light" w:eastAsia="Microsoft JhengHei" w:hAnsi="Frutiger LT Std 45 Light" w:cs="Arial"/>
          <w:sz w:val="22"/>
          <w:szCs w:val="22"/>
        </w:rPr>
        <w:t>30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週年紀念專區，並發行</w:t>
      </w:r>
      <w:r>
        <w:rPr>
          <w:rFonts w:ascii="Frutiger LT Std 45 Light" w:eastAsia="Microsoft JhengHei" w:hAnsi="Frutiger LT Std 45 Light" w:cs="Arial"/>
          <w:sz w:val="22"/>
          <w:szCs w:val="22"/>
        </w:rPr>
        <w:t>30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週年紀念特刊，內有台北國際自行車展創新設計獎歷年經典獲獎產品，讓買主、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lastRenderedPageBreak/>
        <w:t>展商與一般民眾在觀展的同時，亦了解</w:t>
      </w:r>
      <w:r>
        <w:rPr>
          <w:rFonts w:ascii="Frutiger LT Std 45 Light" w:eastAsia="Microsoft JhengHei" w:hAnsi="Frutiger LT Std 45 Light" w:cs="Arial"/>
          <w:sz w:val="22"/>
          <w:szCs w:val="22"/>
        </w:rPr>
        <w:t>30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年來自行車</w:t>
      </w:r>
      <w:r w:rsidR="00C44E6C">
        <w:rPr>
          <w:rFonts w:ascii="Frutiger LT Std 45 Light" w:eastAsia="Microsoft JhengHei" w:hAnsi="Frutiger LT Std 45 Light" w:cs="Arial" w:hint="eastAsia"/>
          <w:sz w:val="22"/>
          <w:szCs w:val="22"/>
        </w:rPr>
        <w:t>產業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的演進與發展。</w:t>
      </w:r>
    </w:p>
    <w:p w14:paraId="160EF24A" w14:textId="77777777" w:rsidR="009A1ED5" w:rsidRDefault="009A1ED5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1BB42249" w14:textId="77777777" w:rsidR="0085060C" w:rsidRDefault="0085060C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05096B1D" w14:textId="4BAA5109" w:rsidR="000970DC" w:rsidRPr="009E7F1A" w:rsidRDefault="000970DC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  <w:r w:rsidRPr="009E7F1A">
        <w:rPr>
          <w:rFonts w:ascii="Frutiger LT Std 45 Light" w:eastAsia="Microsoft JhengHei" w:hAnsi="Frutiger LT Std 45 Light" w:cs="Arial"/>
          <w:b/>
          <w:sz w:val="26"/>
          <w:szCs w:val="26"/>
        </w:rPr>
        <w:t>2017</w:t>
      </w:r>
      <w:r w:rsidRPr="009E7F1A">
        <w:rPr>
          <w:rFonts w:ascii="Frutiger LT Std 45 Light" w:eastAsia="Microsoft JhengHei" w:hAnsi="Frutiger LT Std 45 Light" w:cs="Arial" w:hint="eastAsia"/>
          <w:b/>
          <w:sz w:val="26"/>
          <w:szCs w:val="26"/>
        </w:rPr>
        <w:t>年台北國際自行車展金質獎獲獎產品：</w:t>
      </w:r>
    </w:p>
    <w:p w14:paraId="069E21B8" w14:textId="77777777" w:rsidR="009E7F1A" w:rsidRDefault="009E7F1A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760"/>
      </w:tblGrid>
      <w:tr w:rsidR="001E72C6" w14:paraId="3AF9BB72" w14:textId="77777777" w:rsidTr="001E72C6">
        <w:tc>
          <w:tcPr>
            <w:tcW w:w="1951" w:type="dxa"/>
          </w:tcPr>
          <w:p w14:paraId="5538DD31" w14:textId="24877393" w:rsidR="001E72C6" w:rsidRDefault="001E72C6" w:rsidP="0012700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產品名稱：</w:t>
            </w:r>
          </w:p>
        </w:tc>
        <w:tc>
          <w:tcPr>
            <w:tcW w:w="5760" w:type="dxa"/>
          </w:tcPr>
          <w:p w14:paraId="018A8AC1" w14:textId="56DFD704" w:rsidR="001E72C6" w:rsidRDefault="001E72C6" w:rsidP="0012700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1E72C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SPEEDX</w:t>
            </w:r>
          </w:p>
        </w:tc>
      </w:tr>
      <w:tr w:rsidR="001E72C6" w14:paraId="33071723" w14:textId="77777777" w:rsidTr="001E72C6">
        <w:tc>
          <w:tcPr>
            <w:tcW w:w="1951" w:type="dxa"/>
          </w:tcPr>
          <w:p w14:paraId="1998DA23" w14:textId="27AA0F83" w:rsidR="001E72C6" w:rsidRDefault="001E72C6" w:rsidP="0012700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參賽類別：</w:t>
            </w:r>
          </w:p>
        </w:tc>
        <w:tc>
          <w:tcPr>
            <w:tcW w:w="5760" w:type="dxa"/>
          </w:tcPr>
          <w:p w14:paraId="17F527DD" w14:textId="07E56CA9" w:rsidR="001E72C6" w:rsidRDefault="001E72C6" w:rsidP="0012700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1E72C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01. </w:t>
            </w:r>
            <w:r w:rsidR="0046193F" w:rsidRPr="0046193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自行車成車</w:t>
            </w:r>
          </w:p>
        </w:tc>
      </w:tr>
      <w:tr w:rsidR="001E72C6" w14:paraId="4C6FCAC8" w14:textId="77777777" w:rsidTr="001E72C6">
        <w:tc>
          <w:tcPr>
            <w:tcW w:w="1951" w:type="dxa"/>
          </w:tcPr>
          <w:p w14:paraId="320F68FD" w14:textId="5CBF96A2" w:rsidR="001E72C6" w:rsidRDefault="001E72C6" w:rsidP="0012700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製造商：</w:t>
            </w:r>
          </w:p>
        </w:tc>
        <w:tc>
          <w:tcPr>
            <w:tcW w:w="5760" w:type="dxa"/>
          </w:tcPr>
          <w:p w14:paraId="143B927F" w14:textId="1D081901" w:rsidR="001E72C6" w:rsidRDefault="001E72C6" w:rsidP="0012700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1E72C6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北京野獸科技有限公司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｜中國</w:t>
            </w:r>
            <w:r w:rsidR="00497DF9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北京</w:t>
            </w:r>
          </w:p>
        </w:tc>
      </w:tr>
      <w:tr w:rsidR="001E72C6" w14:paraId="46B75DCF" w14:textId="77777777" w:rsidTr="001E72C6">
        <w:tc>
          <w:tcPr>
            <w:tcW w:w="1951" w:type="dxa"/>
          </w:tcPr>
          <w:p w14:paraId="77C340C8" w14:textId="05B415F4" w:rsidR="001E72C6" w:rsidRDefault="001E72C6" w:rsidP="0012700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設計公司：</w:t>
            </w:r>
          </w:p>
        </w:tc>
        <w:tc>
          <w:tcPr>
            <w:tcW w:w="5760" w:type="dxa"/>
          </w:tcPr>
          <w:p w14:paraId="1899289A" w14:textId="5AB3FD86" w:rsidR="001E72C6" w:rsidRDefault="001E72C6" w:rsidP="0012700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1E72C6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北京野獸科技有限公司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｜中國</w:t>
            </w:r>
            <w:r w:rsidR="00497DF9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北京</w:t>
            </w:r>
          </w:p>
        </w:tc>
      </w:tr>
      <w:tr w:rsidR="001E72C6" w14:paraId="6D0E4FA3" w14:textId="77777777" w:rsidTr="001E72C6">
        <w:tc>
          <w:tcPr>
            <w:tcW w:w="7711" w:type="dxa"/>
            <w:gridSpan w:val="2"/>
          </w:tcPr>
          <w:p w14:paraId="6D482D48" w14:textId="77777777" w:rsidR="001E72C6" w:rsidRDefault="00C15EE9" w:rsidP="0012700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評委</w:t>
            </w:r>
            <w:r w:rsidR="001E72C6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評語：</w:t>
            </w:r>
          </w:p>
          <w:p w14:paraId="7727B8D3" w14:textId="37C1E141" w:rsidR="00843F8F" w:rsidRDefault="00497DF9" w:rsidP="00843F8F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「</w:t>
            </w:r>
            <w:proofErr w:type="spellStart"/>
            <w:r w:rsidR="00843F8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SpeedX</w:t>
            </w:r>
            <w:proofErr w:type="spellEnd"/>
            <w:r w:rsidR="00843F8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將自行車設計提升至全新的境界。其精緻的加工、色澤、修飾與比例讓外形和諧平衡；科技產品與零組件完美結合。</w:t>
            </w:r>
            <w:r w:rsidR="00146BDA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簡潔的外型令人眼睛一亮。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」</w:t>
            </w:r>
          </w:p>
          <w:p w14:paraId="43C80FAE" w14:textId="2515C5C7" w:rsidR="00DA130A" w:rsidRDefault="00DA130A" w:rsidP="00843F8F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252B9AAA" w14:textId="77777777" w:rsidR="001E72C6" w:rsidRDefault="001E72C6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760"/>
      </w:tblGrid>
      <w:tr w:rsidR="001E72C6" w14:paraId="29739DEF" w14:textId="77777777" w:rsidTr="001E72C6">
        <w:tc>
          <w:tcPr>
            <w:tcW w:w="1951" w:type="dxa"/>
          </w:tcPr>
          <w:p w14:paraId="7837B259" w14:textId="77777777" w:rsidR="001E72C6" w:rsidRDefault="001E72C6" w:rsidP="001E72C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產品名稱：</w:t>
            </w:r>
          </w:p>
        </w:tc>
        <w:tc>
          <w:tcPr>
            <w:tcW w:w="5760" w:type="dxa"/>
          </w:tcPr>
          <w:p w14:paraId="0BC1EB7C" w14:textId="644B5FFC" w:rsidR="001E72C6" w:rsidRDefault="001E72C6" w:rsidP="001E72C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1E72C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Bicycle Through Axle</w:t>
            </w:r>
          </w:p>
        </w:tc>
      </w:tr>
      <w:tr w:rsidR="001E72C6" w14:paraId="359A1744" w14:textId="77777777" w:rsidTr="001E72C6">
        <w:tc>
          <w:tcPr>
            <w:tcW w:w="1951" w:type="dxa"/>
          </w:tcPr>
          <w:p w14:paraId="537EA1E8" w14:textId="77777777" w:rsidR="001E72C6" w:rsidRDefault="001E72C6" w:rsidP="001E72C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參賽類別：</w:t>
            </w:r>
          </w:p>
        </w:tc>
        <w:tc>
          <w:tcPr>
            <w:tcW w:w="5760" w:type="dxa"/>
          </w:tcPr>
          <w:p w14:paraId="3C161115" w14:textId="4D61915A" w:rsidR="001E72C6" w:rsidRDefault="001E72C6" w:rsidP="001E72C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1E72C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02. </w:t>
            </w:r>
            <w:r w:rsidR="0046193F" w:rsidRPr="0046193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自行車零組件</w:t>
            </w:r>
          </w:p>
        </w:tc>
      </w:tr>
      <w:tr w:rsidR="001E72C6" w14:paraId="767930B5" w14:textId="77777777" w:rsidTr="001E72C6">
        <w:tc>
          <w:tcPr>
            <w:tcW w:w="1951" w:type="dxa"/>
          </w:tcPr>
          <w:p w14:paraId="737B4DDD" w14:textId="77777777" w:rsidR="001E72C6" w:rsidRDefault="001E72C6" w:rsidP="001E72C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製造商：</w:t>
            </w:r>
          </w:p>
        </w:tc>
        <w:tc>
          <w:tcPr>
            <w:tcW w:w="5760" w:type="dxa"/>
          </w:tcPr>
          <w:p w14:paraId="5C670009" w14:textId="23E782F9" w:rsidR="001E72C6" w:rsidRDefault="001E72C6" w:rsidP="001E72C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1E72C6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富錡企業股份有限公司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｜台灣</w:t>
            </w:r>
            <w:r w:rsidR="00C25F09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台中</w:t>
            </w:r>
          </w:p>
        </w:tc>
      </w:tr>
      <w:tr w:rsidR="001E72C6" w14:paraId="5D08D466" w14:textId="77777777" w:rsidTr="001E72C6">
        <w:tc>
          <w:tcPr>
            <w:tcW w:w="1951" w:type="dxa"/>
          </w:tcPr>
          <w:p w14:paraId="224E8EFC" w14:textId="77777777" w:rsidR="001E72C6" w:rsidRDefault="001E72C6" w:rsidP="001E72C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設計公司：</w:t>
            </w:r>
          </w:p>
        </w:tc>
        <w:tc>
          <w:tcPr>
            <w:tcW w:w="5760" w:type="dxa"/>
          </w:tcPr>
          <w:p w14:paraId="3AD01D82" w14:textId="03985204" w:rsidR="001E72C6" w:rsidRDefault="009B6A03" w:rsidP="001E72C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1E72C6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富錡企業股份有限公司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｜台灣</w:t>
            </w:r>
            <w:r w:rsidR="00C25F09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台中</w:t>
            </w:r>
          </w:p>
        </w:tc>
      </w:tr>
      <w:tr w:rsidR="001E72C6" w14:paraId="5FF11953" w14:textId="77777777" w:rsidTr="001E72C6">
        <w:tc>
          <w:tcPr>
            <w:tcW w:w="7711" w:type="dxa"/>
            <w:gridSpan w:val="2"/>
          </w:tcPr>
          <w:p w14:paraId="7C8EDC45" w14:textId="77777777" w:rsidR="001E72C6" w:rsidRDefault="00C15EE9" w:rsidP="001E72C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評委評語：</w:t>
            </w:r>
          </w:p>
          <w:p w14:paraId="49EA7907" w14:textId="601E7B39" w:rsidR="00711E71" w:rsidRDefault="00C25F09" w:rsidP="003E361B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「</w:t>
            </w:r>
            <w:r w:rsidR="00711E71" w:rsidRPr="001E72C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Bicycle Through Axle</w:t>
            </w:r>
            <w:r w:rsidR="00711E71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有聰慧的設計加上高品質的</w:t>
            </w:r>
            <w:r w:rsidR="00711E71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CNC</w:t>
            </w:r>
            <w:r w:rsidR="00943829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加工。此產品的卓越之處，在於能</w:t>
            </w:r>
            <w:r w:rsidR="00711E71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將</w:t>
            </w:r>
            <w:r w:rsidR="00EC765C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快拆把手藏入</w:t>
            </w:r>
            <w:r w:rsidR="00943829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軸心，使用便利、結構簡單。極簡的設計使其擁有極具現代感的簡潔外型。</w:t>
            </w:r>
            <w:r w:rsidR="003E361B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這麼棒</w:t>
            </w:r>
            <w:r w:rsidR="0035633B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的設計怎麼現在才出現</w:t>
            </w:r>
            <w:r w:rsidR="006314EA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？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」</w:t>
            </w:r>
          </w:p>
          <w:p w14:paraId="36C93488" w14:textId="3C89C3DA" w:rsidR="00DA130A" w:rsidRDefault="00DA130A" w:rsidP="003E361B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14D938DD" w14:textId="77777777" w:rsidR="001E72C6" w:rsidRDefault="001E72C6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760"/>
      </w:tblGrid>
      <w:tr w:rsidR="009A1ED5" w14:paraId="4256B39D" w14:textId="77777777" w:rsidTr="009E7F1A">
        <w:tc>
          <w:tcPr>
            <w:tcW w:w="1951" w:type="dxa"/>
          </w:tcPr>
          <w:p w14:paraId="195E4EA5" w14:textId="77777777" w:rsidR="009A1ED5" w:rsidRDefault="009A1ED5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產品名稱：</w:t>
            </w:r>
          </w:p>
        </w:tc>
        <w:tc>
          <w:tcPr>
            <w:tcW w:w="5760" w:type="dxa"/>
          </w:tcPr>
          <w:p w14:paraId="51FBC238" w14:textId="025871B6" w:rsidR="009A1ED5" w:rsidRDefault="009A1ED5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A1ED5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Internal Routing Tool</w:t>
            </w:r>
          </w:p>
        </w:tc>
      </w:tr>
      <w:tr w:rsidR="009A1ED5" w14:paraId="1B517027" w14:textId="77777777" w:rsidTr="009E7F1A">
        <w:tc>
          <w:tcPr>
            <w:tcW w:w="1951" w:type="dxa"/>
          </w:tcPr>
          <w:p w14:paraId="13355CA3" w14:textId="77777777" w:rsidR="009A1ED5" w:rsidRDefault="009A1ED5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參賽類別：</w:t>
            </w:r>
          </w:p>
        </w:tc>
        <w:tc>
          <w:tcPr>
            <w:tcW w:w="5760" w:type="dxa"/>
          </w:tcPr>
          <w:p w14:paraId="012FA173" w14:textId="678DC633" w:rsidR="009A1ED5" w:rsidRDefault="009A1ED5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A1ED5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03. </w:t>
            </w:r>
            <w:r w:rsidR="0046193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自行車配件</w:t>
            </w:r>
          </w:p>
        </w:tc>
      </w:tr>
      <w:tr w:rsidR="009A1ED5" w14:paraId="6E23A78F" w14:textId="77777777" w:rsidTr="009E7F1A">
        <w:tc>
          <w:tcPr>
            <w:tcW w:w="1951" w:type="dxa"/>
          </w:tcPr>
          <w:p w14:paraId="1E484490" w14:textId="77777777" w:rsidR="009A1ED5" w:rsidRDefault="009A1ED5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製造商：</w:t>
            </w:r>
          </w:p>
        </w:tc>
        <w:tc>
          <w:tcPr>
            <w:tcW w:w="5760" w:type="dxa"/>
          </w:tcPr>
          <w:p w14:paraId="557B16B9" w14:textId="0C6A1F9D" w:rsidR="009A1ED5" w:rsidRDefault="009A1ED5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A1ED5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佳承精工股份有限公司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｜台灣</w:t>
            </w:r>
            <w:r w:rsidR="00C25F09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彰化</w:t>
            </w:r>
          </w:p>
        </w:tc>
      </w:tr>
      <w:tr w:rsidR="009A1ED5" w14:paraId="4B0560D2" w14:textId="77777777" w:rsidTr="009E7F1A">
        <w:tc>
          <w:tcPr>
            <w:tcW w:w="1951" w:type="dxa"/>
          </w:tcPr>
          <w:p w14:paraId="68E01421" w14:textId="77777777" w:rsidR="009A1ED5" w:rsidRDefault="009A1ED5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設計公司：</w:t>
            </w:r>
          </w:p>
        </w:tc>
        <w:tc>
          <w:tcPr>
            <w:tcW w:w="5760" w:type="dxa"/>
          </w:tcPr>
          <w:p w14:paraId="77712780" w14:textId="5E4B7EB5" w:rsidR="009A1ED5" w:rsidRDefault="009A1ED5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A1ED5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佳承精工股份有限公司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｜台灣</w:t>
            </w:r>
            <w:r w:rsidR="00C25F09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彰化</w:t>
            </w:r>
          </w:p>
        </w:tc>
      </w:tr>
      <w:tr w:rsidR="009A1ED5" w14:paraId="0DB4EA8F" w14:textId="77777777" w:rsidTr="009E7F1A">
        <w:tc>
          <w:tcPr>
            <w:tcW w:w="7711" w:type="dxa"/>
            <w:gridSpan w:val="2"/>
          </w:tcPr>
          <w:p w14:paraId="47FF1635" w14:textId="77777777" w:rsidR="009A1ED5" w:rsidRDefault="00C15EE9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評委評語：</w:t>
            </w:r>
          </w:p>
          <w:p w14:paraId="4331DD7B" w14:textId="32E76DFB" w:rsidR="008F7D89" w:rsidRDefault="00C25F09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「</w:t>
            </w:r>
            <w:r w:rsidR="00B42899" w:rsidRPr="009A1ED5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Internal Routing Tool</w:t>
            </w:r>
            <w:r w:rsidR="00DD7266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是價格低廉又簡單的工具，在重新放置車館內線時，節省使用者的時間也省去麻煩。聰慧的概念不僅解決問題，且有極佳的設計，是自行車工具箱中不可或缺的工具！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」</w:t>
            </w:r>
          </w:p>
          <w:p w14:paraId="286033EE" w14:textId="7215872B" w:rsidR="00DA130A" w:rsidRDefault="00DA130A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56FE2062" w14:textId="4CA4EED0" w:rsidR="001E72C6" w:rsidRDefault="001E72C6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760"/>
      </w:tblGrid>
      <w:tr w:rsidR="00D34CF6" w14:paraId="70D3EE5C" w14:textId="77777777" w:rsidTr="009E7F1A">
        <w:tc>
          <w:tcPr>
            <w:tcW w:w="1951" w:type="dxa"/>
          </w:tcPr>
          <w:p w14:paraId="367F0C19" w14:textId="77777777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產品名稱：</w:t>
            </w:r>
          </w:p>
        </w:tc>
        <w:tc>
          <w:tcPr>
            <w:tcW w:w="5760" w:type="dxa"/>
          </w:tcPr>
          <w:p w14:paraId="42FFF7D8" w14:textId="5FB0A437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Tailfin</w:t>
            </w:r>
          </w:p>
        </w:tc>
      </w:tr>
      <w:tr w:rsidR="00D34CF6" w14:paraId="04D706C4" w14:textId="77777777" w:rsidTr="009E7F1A">
        <w:tc>
          <w:tcPr>
            <w:tcW w:w="1951" w:type="dxa"/>
          </w:tcPr>
          <w:p w14:paraId="0D6C37E9" w14:textId="77777777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參賽類別：</w:t>
            </w:r>
          </w:p>
        </w:tc>
        <w:tc>
          <w:tcPr>
            <w:tcW w:w="5760" w:type="dxa"/>
          </w:tcPr>
          <w:p w14:paraId="0BA99C1F" w14:textId="34D2695E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03. </w:t>
            </w:r>
            <w:r w:rsidR="0046193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自行車配件</w:t>
            </w:r>
          </w:p>
        </w:tc>
      </w:tr>
      <w:tr w:rsidR="00D34CF6" w14:paraId="06E770C5" w14:textId="77777777" w:rsidTr="009E7F1A">
        <w:tc>
          <w:tcPr>
            <w:tcW w:w="1951" w:type="dxa"/>
          </w:tcPr>
          <w:p w14:paraId="482B34D7" w14:textId="77777777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lastRenderedPageBreak/>
              <w:t>製造商：</w:t>
            </w:r>
          </w:p>
        </w:tc>
        <w:tc>
          <w:tcPr>
            <w:tcW w:w="5760" w:type="dxa"/>
          </w:tcPr>
          <w:p w14:paraId="3C96F951" w14:textId="1432A2C7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proofErr w:type="spellStart"/>
            <w:r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Darson</w:t>
            </w:r>
            <w:proofErr w:type="spellEnd"/>
            <w:r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J&amp;B Enterprise Co., Ltd.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｜台灣</w:t>
            </w:r>
          </w:p>
        </w:tc>
      </w:tr>
      <w:tr w:rsidR="00D34CF6" w14:paraId="660D52F2" w14:textId="77777777" w:rsidTr="009E7F1A">
        <w:tc>
          <w:tcPr>
            <w:tcW w:w="1951" w:type="dxa"/>
          </w:tcPr>
          <w:p w14:paraId="77DDEEF5" w14:textId="77777777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設計公司：</w:t>
            </w:r>
          </w:p>
        </w:tc>
        <w:tc>
          <w:tcPr>
            <w:tcW w:w="5760" w:type="dxa"/>
          </w:tcPr>
          <w:p w14:paraId="18253274" w14:textId="203FB63B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Tailfin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｜英國</w:t>
            </w:r>
          </w:p>
        </w:tc>
      </w:tr>
      <w:tr w:rsidR="00D34CF6" w14:paraId="6E0BDDB8" w14:textId="77777777" w:rsidTr="009E7F1A">
        <w:tc>
          <w:tcPr>
            <w:tcW w:w="7711" w:type="dxa"/>
            <w:gridSpan w:val="2"/>
          </w:tcPr>
          <w:p w14:paraId="7492F869" w14:textId="77777777" w:rsidR="00D34CF6" w:rsidRDefault="00C15EE9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評委評語：</w:t>
            </w:r>
          </w:p>
          <w:p w14:paraId="6B0A8CA6" w14:textId="1F62F18E" w:rsidR="0089486E" w:rsidRDefault="00C25F09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「</w:t>
            </w:r>
            <w:r w:rsidR="0089486E"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Tailfin</w:t>
            </w:r>
            <w:r w:rsidR="00E749A3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輕量化、具空氣動力學的設計</w:t>
            </w:r>
            <w:r w:rsidR="00E30DFC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，以完善的功能、結構與完美的外型，解決了騎乘碳纖公路車通勤的騎士一大問題。此產品擁有完美的定位、下擺間距以及與車架的相容性，而且安裝簡便，是絕妙的點子與絕佳的</w:t>
            </w:r>
            <w:r w:rsidR="008C6E94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工藝實現！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」</w:t>
            </w:r>
          </w:p>
          <w:p w14:paraId="283400B5" w14:textId="125BFD2F" w:rsidR="00DA130A" w:rsidRDefault="00DA130A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4B3742C4" w14:textId="77777777" w:rsidR="00D34CF6" w:rsidRDefault="00D34CF6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760"/>
      </w:tblGrid>
      <w:tr w:rsidR="00D34CF6" w14:paraId="044439C0" w14:textId="77777777" w:rsidTr="009E7F1A">
        <w:tc>
          <w:tcPr>
            <w:tcW w:w="1951" w:type="dxa"/>
          </w:tcPr>
          <w:p w14:paraId="4A12827F" w14:textId="77777777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產品名稱：</w:t>
            </w:r>
          </w:p>
        </w:tc>
        <w:tc>
          <w:tcPr>
            <w:tcW w:w="5760" w:type="dxa"/>
          </w:tcPr>
          <w:p w14:paraId="43252D36" w14:textId="5CC0D629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proofErr w:type="spellStart"/>
            <w:r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Tsinova</w:t>
            </w:r>
            <w:proofErr w:type="spellEnd"/>
            <w:r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Smart E-bike TS01</w:t>
            </w:r>
          </w:p>
        </w:tc>
      </w:tr>
      <w:tr w:rsidR="00D34CF6" w14:paraId="40A33AAB" w14:textId="77777777" w:rsidTr="009E7F1A">
        <w:tc>
          <w:tcPr>
            <w:tcW w:w="1951" w:type="dxa"/>
          </w:tcPr>
          <w:p w14:paraId="48683904" w14:textId="77777777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參賽類別：</w:t>
            </w:r>
          </w:p>
        </w:tc>
        <w:tc>
          <w:tcPr>
            <w:tcW w:w="5760" w:type="dxa"/>
          </w:tcPr>
          <w:p w14:paraId="6160261E" w14:textId="17ED6517" w:rsidR="00D34CF6" w:rsidRDefault="00D34CF6" w:rsidP="0046193F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04. </w:t>
            </w:r>
            <w:r w:rsidR="0046193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電動車</w:t>
            </w:r>
          </w:p>
        </w:tc>
      </w:tr>
      <w:tr w:rsidR="00D34CF6" w14:paraId="46B2FB3A" w14:textId="77777777" w:rsidTr="009E7F1A">
        <w:tc>
          <w:tcPr>
            <w:tcW w:w="1951" w:type="dxa"/>
          </w:tcPr>
          <w:p w14:paraId="510E8FEE" w14:textId="77777777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製造商：</w:t>
            </w:r>
          </w:p>
        </w:tc>
        <w:tc>
          <w:tcPr>
            <w:tcW w:w="5760" w:type="dxa"/>
          </w:tcPr>
          <w:p w14:paraId="36B48730" w14:textId="4279C0D0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D34CF6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北京輕客智能科技有限責任公司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｜中國</w:t>
            </w:r>
          </w:p>
        </w:tc>
      </w:tr>
      <w:tr w:rsidR="00D34CF6" w14:paraId="2AFC09CA" w14:textId="77777777" w:rsidTr="009E7F1A">
        <w:tc>
          <w:tcPr>
            <w:tcW w:w="1951" w:type="dxa"/>
          </w:tcPr>
          <w:p w14:paraId="5B5CC226" w14:textId="77777777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設計公司：</w:t>
            </w:r>
          </w:p>
        </w:tc>
        <w:tc>
          <w:tcPr>
            <w:tcW w:w="5760" w:type="dxa"/>
          </w:tcPr>
          <w:p w14:paraId="10912318" w14:textId="1D2F06E4" w:rsidR="00D34CF6" w:rsidRDefault="00D34CF6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TSINOVA GMBH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</w:t>
            </w:r>
            <w:r w:rsidR="009D760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Liu </w:t>
            </w:r>
            <w:proofErr w:type="spellStart"/>
            <w:r w:rsidR="009D760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Yiming</w:t>
            </w:r>
            <w:proofErr w:type="spellEnd"/>
            <w:r w:rsidR="009D760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德國</w:t>
            </w:r>
            <w:r w:rsidR="00ED6EDA" w:rsidRPr="00ED6EDA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梅特曼</w:t>
            </w:r>
          </w:p>
        </w:tc>
      </w:tr>
      <w:tr w:rsidR="00D34CF6" w14:paraId="68915F82" w14:textId="77777777" w:rsidTr="009E7F1A">
        <w:tc>
          <w:tcPr>
            <w:tcW w:w="7711" w:type="dxa"/>
            <w:gridSpan w:val="2"/>
          </w:tcPr>
          <w:p w14:paraId="2B76121A" w14:textId="77777777" w:rsidR="00D34CF6" w:rsidRDefault="00C15EE9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評委評語：</w:t>
            </w:r>
          </w:p>
          <w:p w14:paraId="0EC2BBC3" w14:textId="19D8BDCA" w:rsidR="00FF7018" w:rsidRDefault="009D760F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「</w:t>
            </w:r>
            <w:proofErr w:type="spellStart"/>
            <w:r w:rsidR="00FF7018"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Tsinova</w:t>
            </w:r>
            <w:proofErr w:type="spellEnd"/>
            <w:r w:rsidR="00FF7018" w:rsidRPr="00D34CF6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Smart E-bike TS01</w:t>
            </w:r>
            <w:r w:rsidR="0050672C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的電池與車架完美結合，是極佳的整合方式。此產品外型清爽、具現代感與城市風格。騎上這輛電動車，讓你成為別人眼中的焦點！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」</w:t>
            </w:r>
          </w:p>
          <w:p w14:paraId="22105B75" w14:textId="46E60537" w:rsidR="00DA130A" w:rsidRDefault="00DA130A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473ECAC7" w14:textId="77777777" w:rsidR="00D34CF6" w:rsidRDefault="00D34CF6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760"/>
      </w:tblGrid>
      <w:tr w:rsidR="002269B2" w14:paraId="189FD2EE" w14:textId="77777777" w:rsidTr="009E7F1A">
        <w:tc>
          <w:tcPr>
            <w:tcW w:w="1951" w:type="dxa"/>
          </w:tcPr>
          <w:p w14:paraId="066B1501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產品名稱：</w:t>
            </w:r>
          </w:p>
        </w:tc>
        <w:tc>
          <w:tcPr>
            <w:tcW w:w="5760" w:type="dxa"/>
          </w:tcPr>
          <w:p w14:paraId="55116D6D" w14:textId="33945C8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proofErr w:type="spellStart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eONE</w:t>
            </w:r>
            <w:proofErr w:type="spellEnd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-SIXTY 900-E</w:t>
            </w:r>
          </w:p>
        </w:tc>
      </w:tr>
      <w:tr w:rsidR="002269B2" w14:paraId="67EF822C" w14:textId="77777777" w:rsidTr="009E7F1A">
        <w:tc>
          <w:tcPr>
            <w:tcW w:w="1951" w:type="dxa"/>
          </w:tcPr>
          <w:p w14:paraId="466BB041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參賽類別：</w:t>
            </w:r>
          </w:p>
        </w:tc>
        <w:tc>
          <w:tcPr>
            <w:tcW w:w="5760" w:type="dxa"/>
          </w:tcPr>
          <w:p w14:paraId="2C558581" w14:textId="550AF829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04. </w:t>
            </w:r>
            <w:r w:rsidR="0046193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電動車</w:t>
            </w:r>
          </w:p>
        </w:tc>
      </w:tr>
      <w:tr w:rsidR="002269B2" w14:paraId="17D1B0CF" w14:textId="77777777" w:rsidTr="009E7F1A">
        <w:tc>
          <w:tcPr>
            <w:tcW w:w="1951" w:type="dxa"/>
          </w:tcPr>
          <w:p w14:paraId="6A61C9CB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製造商：</w:t>
            </w:r>
          </w:p>
        </w:tc>
        <w:tc>
          <w:tcPr>
            <w:tcW w:w="5760" w:type="dxa"/>
          </w:tcPr>
          <w:p w14:paraId="44875B98" w14:textId="30281945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269B2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美利達工業股份有限公司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｜台灣</w:t>
            </w:r>
            <w:r w:rsidR="00ED6EDA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彰化</w:t>
            </w:r>
          </w:p>
        </w:tc>
      </w:tr>
      <w:tr w:rsidR="002269B2" w14:paraId="102985ED" w14:textId="77777777" w:rsidTr="009E7F1A">
        <w:tc>
          <w:tcPr>
            <w:tcW w:w="1951" w:type="dxa"/>
          </w:tcPr>
          <w:p w14:paraId="6278BFD3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設計公司：</w:t>
            </w:r>
          </w:p>
        </w:tc>
        <w:tc>
          <w:tcPr>
            <w:tcW w:w="5760" w:type="dxa"/>
          </w:tcPr>
          <w:p w14:paraId="4D63FE8F" w14:textId="0D5E27A3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269B2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美利達工業股份有限公司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｜台灣</w:t>
            </w:r>
            <w:r w:rsidR="00ED6EDA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彰化</w:t>
            </w:r>
          </w:p>
        </w:tc>
      </w:tr>
      <w:tr w:rsidR="002269B2" w14:paraId="34F793F5" w14:textId="77777777" w:rsidTr="009E7F1A">
        <w:tc>
          <w:tcPr>
            <w:tcW w:w="7711" w:type="dxa"/>
            <w:gridSpan w:val="2"/>
          </w:tcPr>
          <w:p w14:paraId="22FAE24C" w14:textId="77777777" w:rsidR="002269B2" w:rsidRDefault="00C15EE9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評委評語：</w:t>
            </w:r>
          </w:p>
          <w:p w14:paraId="5FA9DA44" w14:textId="77777777" w:rsidR="00E8161B" w:rsidRDefault="00E8161B" w:rsidP="003D1CF4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proofErr w:type="spellStart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eONE</w:t>
            </w:r>
            <w:proofErr w:type="spellEnd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-SIXTY 900-E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擁有極佳外型與更絕妙的騎乘</w:t>
            </w:r>
            <w:r w:rsidR="00FC2ECA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體驗。</w:t>
            </w:r>
            <w:r w:rsidR="003D1CF4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隱藏式的內線、車架幾何形狀與對細節的重視，讓車體設計完美平衡。</w:t>
            </w:r>
            <w:r w:rsidR="000716F4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是一台外型引人注目的電動登山車，讓騎士在騎乘傳統登山車之餘，享受動力輔助帶來的更多快感。</w:t>
            </w:r>
          </w:p>
          <w:p w14:paraId="24037DA3" w14:textId="2B120E2F" w:rsidR="00DA130A" w:rsidRDefault="00DA130A" w:rsidP="003D1CF4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246E15F4" w14:textId="77777777" w:rsidR="002269B2" w:rsidRDefault="002269B2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760"/>
      </w:tblGrid>
      <w:tr w:rsidR="002269B2" w14:paraId="6D847D2B" w14:textId="77777777" w:rsidTr="009E7F1A">
        <w:tc>
          <w:tcPr>
            <w:tcW w:w="1951" w:type="dxa"/>
          </w:tcPr>
          <w:p w14:paraId="0E2E7E76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產品名稱：</w:t>
            </w:r>
          </w:p>
        </w:tc>
        <w:tc>
          <w:tcPr>
            <w:tcW w:w="5760" w:type="dxa"/>
          </w:tcPr>
          <w:p w14:paraId="28B61D08" w14:textId="1F82F1F4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proofErr w:type="spellStart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Lapierre</w:t>
            </w:r>
            <w:proofErr w:type="spellEnd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</w:t>
            </w:r>
            <w:proofErr w:type="spellStart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Overvolt</w:t>
            </w:r>
            <w:proofErr w:type="spellEnd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AM Carbon</w:t>
            </w:r>
          </w:p>
        </w:tc>
      </w:tr>
      <w:tr w:rsidR="002269B2" w14:paraId="356D5D91" w14:textId="77777777" w:rsidTr="009E7F1A">
        <w:tc>
          <w:tcPr>
            <w:tcW w:w="1951" w:type="dxa"/>
          </w:tcPr>
          <w:p w14:paraId="0EC2BC7B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參賽類別：</w:t>
            </w:r>
          </w:p>
        </w:tc>
        <w:tc>
          <w:tcPr>
            <w:tcW w:w="5760" w:type="dxa"/>
          </w:tcPr>
          <w:p w14:paraId="5FC576D9" w14:textId="29471E2B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04. </w:t>
            </w:r>
            <w:r w:rsidR="0046193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電動車</w:t>
            </w:r>
          </w:p>
        </w:tc>
      </w:tr>
      <w:tr w:rsidR="002269B2" w14:paraId="725753F9" w14:textId="77777777" w:rsidTr="009E7F1A">
        <w:tc>
          <w:tcPr>
            <w:tcW w:w="1951" w:type="dxa"/>
          </w:tcPr>
          <w:p w14:paraId="3FAB4B62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製造商：</w:t>
            </w:r>
          </w:p>
        </w:tc>
        <w:tc>
          <w:tcPr>
            <w:tcW w:w="5760" w:type="dxa"/>
          </w:tcPr>
          <w:p w14:paraId="2977C1EC" w14:textId="70235B33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269B2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拉比爾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｜法國</w:t>
            </w:r>
            <w:r w:rsidR="00ED6EDA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第戎</w:t>
            </w:r>
          </w:p>
        </w:tc>
      </w:tr>
      <w:tr w:rsidR="002269B2" w14:paraId="4AC0F897" w14:textId="77777777" w:rsidTr="009E7F1A">
        <w:tc>
          <w:tcPr>
            <w:tcW w:w="1951" w:type="dxa"/>
          </w:tcPr>
          <w:p w14:paraId="1B3D5E1D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設計公司：</w:t>
            </w:r>
          </w:p>
        </w:tc>
        <w:tc>
          <w:tcPr>
            <w:tcW w:w="5760" w:type="dxa"/>
          </w:tcPr>
          <w:p w14:paraId="1C502C52" w14:textId="176E9C34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269B2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拉比爾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｜法國</w:t>
            </w:r>
            <w:r w:rsidR="00ED6EDA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第戎</w:t>
            </w:r>
          </w:p>
        </w:tc>
      </w:tr>
      <w:tr w:rsidR="002269B2" w14:paraId="6CA1BE3F" w14:textId="77777777" w:rsidTr="009E7F1A">
        <w:tc>
          <w:tcPr>
            <w:tcW w:w="7711" w:type="dxa"/>
            <w:gridSpan w:val="2"/>
          </w:tcPr>
          <w:p w14:paraId="1EC30F42" w14:textId="77777777" w:rsidR="00B76CCF" w:rsidRDefault="00C15EE9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評委評語：</w:t>
            </w:r>
          </w:p>
          <w:p w14:paraId="122745E9" w14:textId="77777777" w:rsidR="002269B2" w:rsidRDefault="00EB7A1F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proofErr w:type="spellStart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Lapierre</w:t>
            </w:r>
            <w:proofErr w:type="spellEnd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</w:t>
            </w:r>
            <w:proofErr w:type="spellStart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Overvolt</w:t>
            </w:r>
            <w:proofErr w:type="spellEnd"/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AM Carbon</w:t>
            </w:r>
            <w:r w:rsidR="00B76CC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擁有極佳外型與充滿現代感的外觀。電池安裝的位置降低車身重心，同時以完美的設計保護了馬達與電池，避免騎乘中飛起的石頭造成受損。為電動登山車設計的全新方向！</w:t>
            </w:r>
          </w:p>
          <w:p w14:paraId="680D9889" w14:textId="57EECD93" w:rsidR="00DA130A" w:rsidRDefault="00DA130A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5E4B6A01" w14:textId="77777777" w:rsidR="002269B2" w:rsidRDefault="002269B2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555EE4CA" w14:textId="2FCA4B0D" w:rsidR="000970DC" w:rsidRPr="008D0AE9" w:rsidRDefault="002269B2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  <w:r w:rsidRPr="008D0AE9">
        <w:rPr>
          <w:rFonts w:ascii="Frutiger LT Std 45 Light" w:eastAsia="Microsoft JhengHei" w:hAnsi="Frutiger LT Std 45 Light" w:cs="Arial"/>
          <w:b/>
          <w:sz w:val="26"/>
          <w:szCs w:val="26"/>
        </w:rPr>
        <w:t>2017</w:t>
      </w:r>
      <w:r w:rsidRPr="008D0AE9">
        <w:rPr>
          <w:rFonts w:ascii="Frutiger LT Std 45 Light" w:eastAsia="Microsoft JhengHei" w:hAnsi="Frutiger LT Std 45 Light" w:cs="Arial" w:hint="eastAsia"/>
          <w:b/>
          <w:sz w:val="26"/>
          <w:szCs w:val="26"/>
        </w:rPr>
        <w:t>年台北國際自行車展金質獎－新創企業獲獎產品：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760"/>
      </w:tblGrid>
      <w:tr w:rsidR="002269B2" w14:paraId="5EBEE0B1" w14:textId="77777777" w:rsidTr="009E7F1A">
        <w:tc>
          <w:tcPr>
            <w:tcW w:w="1951" w:type="dxa"/>
          </w:tcPr>
          <w:p w14:paraId="44869E41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產品名稱：</w:t>
            </w:r>
          </w:p>
        </w:tc>
        <w:tc>
          <w:tcPr>
            <w:tcW w:w="5760" w:type="dxa"/>
          </w:tcPr>
          <w:p w14:paraId="7B71FB33" w14:textId="2CCF351B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LINKA Lock</w:t>
            </w:r>
          </w:p>
        </w:tc>
      </w:tr>
      <w:tr w:rsidR="002269B2" w14:paraId="4704A955" w14:textId="77777777" w:rsidTr="009E7F1A">
        <w:tc>
          <w:tcPr>
            <w:tcW w:w="1951" w:type="dxa"/>
          </w:tcPr>
          <w:p w14:paraId="5BBEC83B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參賽類別：</w:t>
            </w:r>
          </w:p>
        </w:tc>
        <w:tc>
          <w:tcPr>
            <w:tcW w:w="5760" w:type="dxa"/>
          </w:tcPr>
          <w:p w14:paraId="411468C8" w14:textId="01939FA5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03. </w:t>
            </w:r>
            <w:r w:rsidR="0046193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自行車配件</w:t>
            </w:r>
          </w:p>
        </w:tc>
      </w:tr>
      <w:tr w:rsidR="002269B2" w14:paraId="29AA803B" w14:textId="77777777" w:rsidTr="009E7F1A">
        <w:tc>
          <w:tcPr>
            <w:tcW w:w="1951" w:type="dxa"/>
          </w:tcPr>
          <w:p w14:paraId="18E0F234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製造商：</w:t>
            </w:r>
          </w:p>
        </w:tc>
        <w:tc>
          <w:tcPr>
            <w:tcW w:w="5760" w:type="dxa"/>
          </w:tcPr>
          <w:p w14:paraId="08B883F2" w14:textId="67567A68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LINKA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</w:t>
            </w:r>
            <w:r w:rsidR="00973E3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美國</w:t>
            </w:r>
            <w:r w:rsidR="00222310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舊金山</w:t>
            </w:r>
          </w:p>
        </w:tc>
      </w:tr>
      <w:tr w:rsidR="002269B2" w14:paraId="02D4ED3C" w14:textId="77777777" w:rsidTr="009E7F1A">
        <w:tc>
          <w:tcPr>
            <w:tcW w:w="1951" w:type="dxa"/>
          </w:tcPr>
          <w:p w14:paraId="0D061C72" w14:textId="77777777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設計公司：</w:t>
            </w:r>
          </w:p>
        </w:tc>
        <w:tc>
          <w:tcPr>
            <w:tcW w:w="5760" w:type="dxa"/>
          </w:tcPr>
          <w:p w14:paraId="3E7E000E" w14:textId="7BA2E43C" w:rsidR="002269B2" w:rsidRDefault="002269B2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269B2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LINKA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</w:t>
            </w:r>
            <w:r w:rsidR="00973E3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美國</w:t>
            </w:r>
            <w:r w:rsidR="00222310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舊金山</w:t>
            </w:r>
          </w:p>
        </w:tc>
      </w:tr>
      <w:tr w:rsidR="002269B2" w14:paraId="694BD244" w14:textId="77777777" w:rsidTr="009E7F1A">
        <w:tc>
          <w:tcPr>
            <w:tcW w:w="7711" w:type="dxa"/>
            <w:gridSpan w:val="2"/>
          </w:tcPr>
          <w:p w14:paraId="6E101B1B" w14:textId="77777777" w:rsidR="002269B2" w:rsidRDefault="00C15EE9" w:rsidP="009E7F1A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評委評語：</w:t>
            </w:r>
          </w:p>
          <w:p w14:paraId="3B220661" w14:textId="77777777" w:rsidR="00167046" w:rsidRDefault="00167046" w:rsidP="00D921F8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proofErr w:type="spellStart"/>
            <w:r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Linka</w:t>
            </w:r>
            <w:proofErr w:type="spellEnd"/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成功地為自行車的保護與安全建立了全新的方法。</w:t>
            </w:r>
            <w:r w:rsidR="00D921F8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其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圓滑的弧線與簡潔的設計與傳統自行車鎖大相徑庭</w:t>
            </w:r>
            <w:r w:rsidR="00D921F8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，同時結合許多如汽車車鎖般的創新功能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。</w:t>
            </w:r>
            <w:r w:rsidR="00D921F8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是一個安全又聰明的車鎖！</w:t>
            </w:r>
          </w:p>
          <w:p w14:paraId="3D9DC999" w14:textId="1F8B394D" w:rsidR="00D921F8" w:rsidRDefault="00D921F8" w:rsidP="00D921F8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50719EFB" w14:textId="77777777" w:rsidR="009D5717" w:rsidRDefault="009D5717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235B950D" w14:textId="77777777" w:rsidR="00D921F8" w:rsidRDefault="00D921F8" w:rsidP="0012700A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34AB2DDF" w14:textId="77777777" w:rsidR="009D5717" w:rsidRDefault="009D5717" w:rsidP="009D5717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  <w:r w:rsidRPr="00F74484">
        <w:rPr>
          <w:rFonts w:ascii="Frutiger LT Std 45 Light" w:eastAsia="Microsoft JhengHei" w:hAnsi="Frutiger LT Std 45 Light" w:cs="Arial" w:hint="eastAsia"/>
          <w:b/>
          <w:sz w:val="26"/>
          <w:szCs w:val="26"/>
        </w:rPr>
        <w:t>評委簡歷與印象：</w:t>
      </w:r>
    </w:p>
    <w:p w14:paraId="52236BCA" w14:textId="6DC006FB" w:rsidR="00F74484" w:rsidRDefault="00F74484" w:rsidP="00F74484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  <w:r>
        <w:rPr>
          <w:rFonts w:ascii="Frutiger LT Std 45 Light" w:eastAsia="Microsoft JhengHei" w:hAnsi="Frutiger LT Std 45 Light" w:cs="Arial" w:hint="eastAsia"/>
          <w:sz w:val="22"/>
          <w:szCs w:val="22"/>
        </w:rPr>
        <w:t>本屆獲獎產品由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蔣友常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 xml:space="preserve"> (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捷安特，台灣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>)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、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 xml:space="preserve">Stephan </w:t>
      </w:r>
      <w:proofErr w:type="spellStart"/>
      <w:r w:rsidR="00934934">
        <w:rPr>
          <w:rFonts w:ascii="Frutiger LT Std 45 Light" w:eastAsia="Microsoft JhengHei" w:hAnsi="Frutiger LT Std 45 Light" w:cs="Arial"/>
          <w:sz w:val="22"/>
          <w:szCs w:val="22"/>
        </w:rPr>
        <w:t>Esser</w:t>
      </w:r>
      <w:proofErr w:type="spellEnd"/>
      <w:r w:rsidR="00934934">
        <w:rPr>
          <w:rFonts w:ascii="Frutiger LT Std 45 Light" w:eastAsia="Microsoft JhengHei" w:hAnsi="Frutiger LT Std 45 Light" w:cs="Arial"/>
          <w:sz w:val="22"/>
          <w:szCs w:val="22"/>
        </w:rPr>
        <w:t xml:space="preserve"> (</w:t>
      </w:r>
      <w:proofErr w:type="spellStart"/>
      <w:r w:rsidR="00934934" w:rsidRPr="00906C86">
        <w:rPr>
          <w:rFonts w:ascii="Frutiger LT Std 45 Light" w:eastAsia="Microsoft JhengHei" w:hAnsi="Frutiger LT Std 45 Light" w:cs="Arial"/>
          <w:sz w:val="22"/>
          <w:szCs w:val="22"/>
        </w:rPr>
        <w:t>SQLab</w:t>
      </w:r>
      <w:proofErr w:type="spellEnd"/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，德國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>)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、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>Norbert Haller (</w:t>
      </w:r>
      <w:r w:rsidR="00222310">
        <w:rPr>
          <w:rFonts w:ascii="Frutiger LT Std 45 Light" w:eastAsia="Microsoft JhengHei" w:hAnsi="Frutiger LT Std 45 Light" w:cs="Arial"/>
          <w:sz w:val="22"/>
          <w:szCs w:val="22"/>
        </w:rPr>
        <w:t>ID</w:t>
      </w:r>
      <w:r w:rsidR="00934934" w:rsidRPr="00906C86">
        <w:rPr>
          <w:rFonts w:ascii="Frutiger LT Std 45 Light" w:eastAsia="Microsoft JhengHei" w:hAnsi="Frutiger LT Std 45 Light" w:cs="Arial"/>
          <w:sz w:val="22"/>
          <w:szCs w:val="22"/>
        </w:rPr>
        <w:t xml:space="preserve"> </w:t>
      </w:r>
      <w:r w:rsidR="00222310">
        <w:rPr>
          <w:rFonts w:ascii="Frutiger LT Std 45 Light" w:eastAsia="Microsoft JhengHei" w:hAnsi="Frutiger LT Std 45 Light" w:cs="Arial"/>
          <w:sz w:val="22"/>
          <w:szCs w:val="22"/>
        </w:rPr>
        <w:t>b</w:t>
      </w:r>
      <w:r w:rsidR="00934934" w:rsidRPr="00906C86">
        <w:rPr>
          <w:rFonts w:ascii="Frutiger LT Std 45 Light" w:eastAsia="Microsoft JhengHei" w:hAnsi="Frutiger LT Std 45 Light" w:cs="Arial"/>
          <w:sz w:val="22"/>
          <w:szCs w:val="22"/>
        </w:rPr>
        <w:t>erlin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，德國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>)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、謝青葑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 xml:space="preserve"> (AOI Cycle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，台灣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>)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、</w:t>
      </w:r>
      <w:r w:rsidR="00934934" w:rsidRPr="00A9045B">
        <w:rPr>
          <w:rFonts w:ascii="Frutiger LT Std 45 Light" w:eastAsia="Microsoft JhengHei" w:hAnsi="Frutiger LT Std 45 Light" w:cs="Arial" w:hint="eastAsia"/>
          <w:sz w:val="22"/>
          <w:szCs w:val="22"/>
        </w:rPr>
        <w:t>胡百慶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 xml:space="preserve"> (</w:t>
      </w:r>
      <w:proofErr w:type="spellStart"/>
      <w:r w:rsidR="00934934" w:rsidRPr="00906C86">
        <w:rPr>
          <w:rFonts w:ascii="Frutiger LT Std 45 Light" w:eastAsia="Microsoft JhengHei" w:hAnsi="Frutiger LT Std 45 Light" w:cs="Arial"/>
          <w:sz w:val="22"/>
          <w:szCs w:val="22"/>
        </w:rPr>
        <w:t>VanMoof</w:t>
      </w:r>
      <w:proofErr w:type="spellEnd"/>
      <w:r w:rsidR="00934934" w:rsidRPr="00906C86">
        <w:rPr>
          <w:rFonts w:ascii="Frutiger LT Std 45 Light" w:eastAsia="Microsoft JhengHei" w:hAnsi="Frutiger LT Std 45 Light" w:cs="Arial"/>
          <w:sz w:val="22"/>
          <w:szCs w:val="22"/>
        </w:rPr>
        <w:t xml:space="preserve"> B.V.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，台灣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>)</w:t>
      </w:r>
      <w:r w:rsidR="00934934" w:rsidRPr="00934934">
        <w:rPr>
          <w:rFonts w:ascii="Frutiger LT Std 45 Light" w:eastAsia="Microsoft JhengHei" w:hAnsi="Frutiger LT Std 45 Light" w:cs="Arial" w:hint="eastAsia"/>
          <w:sz w:val="22"/>
          <w:szCs w:val="22"/>
        </w:rPr>
        <w:t xml:space="preserve"> 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、</w:t>
      </w:r>
      <w:r w:rsidR="00934934" w:rsidRPr="008260FF">
        <w:rPr>
          <w:rFonts w:ascii="Frutiger LT Std 45 Light" w:eastAsia="Microsoft JhengHei" w:hAnsi="Frutiger LT Std 45 Light" w:cs="Arial" w:hint="eastAsia"/>
          <w:sz w:val="22"/>
          <w:szCs w:val="22"/>
        </w:rPr>
        <w:t>梁志鴻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 xml:space="preserve"> (</w:t>
      </w:r>
      <w:r w:rsidR="00934934" w:rsidRPr="008260FF">
        <w:rPr>
          <w:rFonts w:ascii="Frutiger LT Std 45 Light" w:eastAsia="Microsoft JhengHei" w:hAnsi="Frutiger LT Std 45 Light" w:cs="Arial" w:hint="eastAsia"/>
          <w:sz w:val="22"/>
          <w:szCs w:val="22"/>
        </w:rPr>
        <w:t>財團法人自行車暨健康科技研究發展中心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，台灣</w:t>
      </w:r>
      <w:r w:rsidR="00934934">
        <w:rPr>
          <w:rFonts w:ascii="Frutiger LT Std 45 Light" w:eastAsia="Microsoft JhengHei" w:hAnsi="Frutiger LT Std 45 Light" w:cs="Arial"/>
          <w:sz w:val="22"/>
          <w:szCs w:val="22"/>
        </w:rPr>
        <w:t>)</w:t>
      </w:r>
      <w:r w:rsidR="00934934">
        <w:rPr>
          <w:rFonts w:ascii="Frutiger LT Std 45 Light" w:eastAsia="Microsoft JhengHei" w:hAnsi="Frutiger LT Std 45 Light" w:cs="Arial" w:hint="eastAsia"/>
          <w:sz w:val="22"/>
          <w:szCs w:val="22"/>
        </w:rPr>
        <w:t>與</w:t>
      </w:r>
      <w:r w:rsidRPr="00A9045B">
        <w:rPr>
          <w:rFonts w:ascii="Frutiger LT Std 45 Light" w:eastAsia="Microsoft JhengHei" w:hAnsi="Frutiger LT Std 45 Light" w:cs="Arial" w:hint="eastAsia"/>
          <w:sz w:val="22"/>
          <w:szCs w:val="22"/>
        </w:rPr>
        <w:t>史孟康</w:t>
      </w:r>
      <w:r>
        <w:rPr>
          <w:rFonts w:ascii="Frutiger LT Std 45 Light" w:eastAsia="Microsoft JhengHei" w:hAnsi="Frutiger LT Std 45 Light" w:cs="Arial"/>
          <w:sz w:val="22"/>
          <w:szCs w:val="22"/>
        </w:rPr>
        <w:t xml:space="preserve"> (</w:t>
      </w:r>
      <w:r w:rsidRPr="00DE0E28">
        <w:rPr>
          <w:rFonts w:ascii="Frutiger LT Std 45 Light" w:eastAsia="Microsoft JhengHei" w:hAnsi="Frutiger LT Std 45 Light" w:cs="Arial" w:hint="eastAsia"/>
          <w:sz w:val="22"/>
          <w:szCs w:val="22"/>
        </w:rPr>
        <w:t>美商方策品牌顧問公司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，台灣</w:t>
      </w:r>
      <w:r>
        <w:rPr>
          <w:rFonts w:ascii="Frutiger LT Std 45 Light" w:eastAsia="Microsoft JhengHei" w:hAnsi="Frutiger LT Std 45 Light" w:cs="Arial"/>
          <w:sz w:val="22"/>
          <w:szCs w:val="22"/>
        </w:rPr>
        <w:t>)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依下列評選標準進行評選：創新與品質、功能、美感、責任與定位。</w:t>
      </w:r>
    </w:p>
    <w:p w14:paraId="5B4911AE" w14:textId="77777777" w:rsidR="00912351" w:rsidRDefault="00912351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18"/>
      </w:tblGrid>
      <w:tr w:rsidR="00934934" w14:paraId="6FBE325A" w14:textId="77777777" w:rsidTr="001B33B6">
        <w:tc>
          <w:tcPr>
            <w:tcW w:w="2093" w:type="dxa"/>
          </w:tcPr>
          <w:p w14:paraId="22CF8C1B" w14:textId="77777777" w:rsidR="00934934" w:rsidRDefault="00934934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蔣友常</w:t>
            </w:r>
          </w:p>
        </w:tc>
        <w:tc>
          <w:tcPr>
            <w:tcW w:w="5618" w:type="dxa"/>
          </w:tcPr>
          <w:p w14:paraId="0F3E9A9D" w14:textId="719352D5" w:rsidR="00934934" w:rsidRDefault="00934934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捷安特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</w:t>
            </w: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台灣</w:t>
            </w:r>
            <w:r w:rsidR="00D30BB5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台中縣</w:t>
            </w:r>
          </w:p>
        </w:tc>
      </w:tr>
      <w:tr w:rsidR="00934934" w14:paraId="6CE3E20C" w14:textId="77777777" w:rsidTr="001B33B6">
        <w:tc>
          <w:tcPr>
            <w:tcW w:w="7711" w:type="dxa"/>
            <w:gridSpan w:val="2"/>
          </w:tcPr>
          <w:p w14:paraId="6E9EA52C" w14:textId="77777777" w:rsidR="00934934" w:rsidRDefault="00934934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簡歷：</w:t>
            </w:r>
          </w:p>
          <w:p w14:paraId="1FCA72D3" w14:textId="747A5A2D" w:rsidR="00934934" w:rsidRDefault="00D30BB5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蔣友常任職台灣自行車製造商</w:t>
            </w:r>
            <w:r w:rsidRPr="00D30BB5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巨大機械工業股份有限公司</w:t>
            </w:r>
            <w:r w:rsidR="00934934"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擔任其美學設計中心經理。蔣先生畢業於紐約大學並且於紐約帕森設計學院攻讀設計管理，同時也是台灣知名的品牌與設計顧問公司—橙果設計的創辦人之一。</w:t>
            </w:r>
          </w:p>
          <w:p w14:paraId="57337A33" w14:textId="77777777" w:rsidR="001B33B6" w:rsidRDefault="001B33B6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  <w:tr w:rsidR="00934934" w14:paraId="21436D1C" w14:textId="77777777" w:rsidTr="001B33B6">
        <w:tc>
          <w:tcPr>
            <w:tcW w:w="7711" w:type="dxa"/>
            <w:gridSpan w:val="2"/>
          </w:tcPr>
          <w:p w14:paraId="7D63D94C" w14:textId="77777777" w:rsidR="00934934" w:rsidRDefault="00934934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評選印象：</w:t>
            </w:r>
          </w:p>
          <w:p w14:paraId="5B1A7093" w14:textId="77777777" w:rsidR="00934934" w:rsidRDefault="001B33B6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在電動與網路科技的發展下，自行車</w:t>
            </w:r>
            <w:r w:rsidR="0001528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創新與設計正在改變，亦將帶領產業進入全新紀元。今年的競賽競爭激烈，對評選團隊來說也是極大挑戰。台北國際自行車展創新設計獎</w:t>
            </w:r>
            <w:r w:rsidR="00A360FD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一直是自行車產業展現創造力的最佳平台之一，未來也將持續扮演產業創新的要角。</w:t>
            </w:r>
          </w:p>
          <w:p w14:paraId="7A942B06" w14:textId="4E9A8543" w:rsidR="00794A8D" w:rsidRDefault="00794A8D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237D8E79" w14:textId="77777777" w:rsidR="00934934" w:rsidRDefault="00934934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18"/>
      </w:tblGrid>
      <w:tr w:rsidR="00830BBB" w14:paraId="3D4C1178" w14:textId="77777777" w:rsidTr="001B33B6">
        <w:tc>
          <w:tcPr>
            <w:tcW w:w="2093" w:type="dxa"/>
          </w:tcPr>
          <w:p w14:paraId="5A7ED82E" w14:textId="77777777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12351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Stephan </w:t>
            </w:r>
            <w:proofErr w:type="spellStart"/>
            <w:r w:rsidRPr="00912351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Esser</w:t>
            </w:r>
            <w:proofErr w:type="spellEnd"/>
          </w:p>
        </w:tc>
        <w:tc>
          <w:tcPr>
            <w:tcW w:w="5618" w:type="dxa"/>
          </w:tcPr>
          <w:p w14:paraId="4F3848C2" w14:textId="796FF4A0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proofErr w:type="spellStart"/>
            <w:r w:rsidRPr="00912351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SQLab</w:t>
            </w:r>
            <w:proofErr w:type="spellEnd"/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｜德國</w:t>
            </w:r>
            <w:r w:rsidR="00DB10FE" w:rsidRPr="00DB10F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陶奇爾岑</w:t>
            </w:r>
          </w:p>
        </w:tc>
      </w:tr>
      <w:tr w:rsidR="00830BBB" w14:paraId="165D83CF" w14:textId="77777777" w:rsidTr="001B33B6">
        <w:tc>
          <w:tcPr>
            <w:tcW w:w="7711" w:type="dxa"/>
            <w:gridSpan w:val="2"/>
          </w:tcPr>
          <w:p w14:paraId="2A46FE03" w14:textId="77777777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簡歷：</w:t>
            </w:r>
            <w:r w:rsidDel="00326C47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</w:t>
            </w:r>
          </w:p>
          <w:p w14:paraId="008B95A1" w14:textId="77777777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Stephan </w:t>
            </w:r>
            <w:proofErr w:type="spellStart"/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Esser</w:t>
            </w:r>
            <w:proofErr w:type="spellEnd"/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</w:t>
            </w:r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成長於丹麥哥本哈根及德國幾個城市，他已在自行車產業工作超過</w:t>
            </w:r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25 </w:t>
            </w:r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年。在德國知名自行車製造商</w:t>
            </w:r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Derby Cycle </w:t>
            </w:r>
            <w:proofErr w:type="spellStart"/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Werke</w:t>
            </w:r>
            <w:proofErr w:type="spellEnd"/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</w:t>
            </w:r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擔任工程師後，他創立自己的公司，提供自行車與相關產品之產品設計、工程、採購及製造服務，成品不僅包括登山車與公路車，還涵蓋童車、運輸、電動及折疊車。</w:t>
            </w:r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2016 </w:t>
            </w:r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年，他加入一家專攻人體工學自行車的德國企業</w:t>
            </w:r>
            <w:proofErr w:type="spellStart"/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SQLab</w:t>
            </w:r>
            <w:proofErr w:type="spellEnd"/>
            <w:r w:rsidRPr="00291273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。</w:t>
            </w:r>
          </w:p>
          <w:p w14:paraId="05F8017B" w14:textId="77777777" w:rsidR="00830BBB" w:rsidRPr="00912351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  <w:tr w:rsidR="00830BBB" w14:paraId="70F37194" w14:textId="77777777" w:rsidTr="001B33B6">
        <w:tc>
          <w:tcPr>
            <w:tcW w:w="7711" w:type="dxa"/>
            <w:gridSpan w:val="2"/>
          </w:tcPr>
          <w:p w14:paraId="1C965D0C" w14:textId="77777777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評選印象：</w:t>
            </w:r>
          </w:p>
          <w:p w14:paraId="20318255" w14:textId="4249A626" w:rsidR="00B56345" w:rsidRDefault="00B56345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電動登山車與全地形車絕對是產業今年度最大的創新能量來源，</w:t>
            </w:r>
            <w:r w:rsidR="008225BB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城市、通勤與公路車也依然是主流。很高興由今年的參賽產品中，看到許多聰慧的想法，包括整合了連結與智慧科技的自行車零配件。新創企業在產業革新中也貢獻了不少動能。透過今年的獲獎作品，我們看到</w:t>
            </w:r>
            <w:r w:rsidR="00550E01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自行車廠</w:t>
            </w:r>
            <w:r w:rsidR="008225BB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在使用者體驗</w:t>
            </w:r>
            <w:r w:rsidR="00550E01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、美感與功能上展現更高的品質，讓自行車使用與自行車產業向前邁進。</w:t>
            </w:r>
          </w:p>
          <w:p w14:paraId="4F7C5C72" w14:textId="77777777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66B90FAE" w14:textId="77777777" w:rsidR="00830BBB" w:rsidRDefault="00830BBB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18"/>
      </w:tblGrid>
      <w:tr w:rsidR="00830BBB" w14:paraId="16C6748F" w14:textId="77777777" w:rsidTr="001B33B6">
        <w:tc>
          <w:tcPr>
            <w:tcW w:w="2093" w:type="dxa"/>
          </w:tcPr>
          <w:p w14:paraId="2C78E2F4" w14:textId="77777777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12351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Norbert Haller</w:t>
            </w:r>
          </w:p>
        </w:tc>
        <w:tc>
          <w:tcPr>
            <w:tcW w:w="5618" w:type="dxa"/>
          </w:tcPr>
          <w:p w14:paraId="34A771D3" w14:textId="458276F9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12351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I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D</w:t>
            </w:r>
            <w:r w:rsidR="00B47323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 xml:space="preserve"> </w:t>
            </w:r>
            <w:r w:rsidRPr="00912351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berlin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｜德國</w:t>
            </w:r>
          </w:p>
        </w:tc>
      </w:tr>
      <w:tr w:rsidR="00830BBB" w14:paraId="7CDEDB52" w14:textId="77777777" w:rsidTr="001B33B6">
        <w:tc>
          <w:tcPr>
            <w:tcW w:w="7711" w:type="dxa"/>
            <w:gridSpan w:val="2"/>
          </w:tcPr>
          <w:p w14:paraId="567261AC" w14:textId="77777777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簡歷：</w:t>
            </w:r>
          </w:p>
          <w:p w14:paraId="7D19E783" w14:textId="567C78E0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Norbert Haller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學生時代主修工業設計時即曾與奧迪合作研究。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1998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年，他投身輕型電動車產業，展開他的職業生涯。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Haller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曾為世界各地的客戶設計和開發自行車、助踩式電動自行車、直接驅動式電動自行車和電動滑板車，並先後擔任德國柏林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Craftsmen Design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執行長與設計總監。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2007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年至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2012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年期間，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Haller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於英國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Ultra Motor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公司擔任首席設計師。目前他任職柏林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ID</w:t>
            </w:r>
            <w:r w:rsidR="009868CA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 xml:space="preserve">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berlin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總經理，也曾因工作需要旅居台灣。由於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Haller </w:t>
            </w:r>
            <w:r w:rsidRPr="00D1407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在輕型電動車產業具有多年經驗，因此在自行車產業享有良好的人脈關係。</w:t>
            </w:r>
          </w:p>
          <w:p w14:paraId="65D3793C" w14:textId="77777777" w:rsidR="00830BBB" w:rsidRPr="00912351" w:rsidDel="00E5717F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  <w:tr w:rsidR="00830BBB" w14:paraId="2B32BA45" w14:textId="77777777" w:rsidTr="001B33B6">
        <w:tc>
          <w:tcPr>
            <w:tcW w:w="7711" w:type="dxa"/>
            <w:gridSpan w:val="2"/>
          </w:tcPr>
          <w:p w14:paraId="0C90C18B" w14:textId="77777777" w:rsidR="00830BBB" w:rsidRDefault="00830BB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評選印象：</w:t>
            </w:r>
          </w:p>
          <w:p w14:paraId="400A02CE" w14:textId="77777777" w:rsidR="00830BBB" w:rsidRDefault="000B7861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端看今年的獲獎產品，即可感受其高品質的設計與創新。零組件的整合、重視細節與加工是今年產業的重點之一，如電動車零件，許多產品都為電池、驅動裝置以及零組件找到簡潔和諧的解決方案。</w:t>
            </w:r>
            <w:r w:rsidR="000D52ED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同時我也看到許多來自台灣的參賽產品，大大展現了台灣自行車產業的創新力。</w:t>
            </w:r>
          </w:p>
          <w:p w14:paraId="285DA293" w14:textId="5B053700" w:rsidR="00794A8D" w:rsidRDefault="00794A8D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649B6DAF" w14:textId="77777777" w:rsidR="00830BBB" w:rsidRDefault="00830BBB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18"/>
      </w:tblGrid>
      <w:tr w:rsidR="004B6DEB" w14:paraId="17641885" w14:textId="77777777" w:rsidTr="001B33B6">
        <w:tc>
          <w:tcPr>
            <w:tcW w:w="2093" w:type="dxa"/>
          </w:tcPr>
          <w:p w14:paraId="61C8E723" w14:textId="77777777" w:rsidR="004B6DEB" w:rsidRDefault="004B6DE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AB777B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謝青葑</w:t>
            </w:r>
          </w:p>
        </w:tc>
        <w:tc>
          <w:tcPr>
            <w:tcW w:w="5618" w:type="dxa"/>
          </w:tcPr>
          <w:p w14:paraId="735823D8" w14:textId="77777777" w:rsidR="004B6DEB" w:rsidRDefault="004B6DE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AOI</w:t>
            </w:r>
            <w:r w:rsidRPr="00AB777B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.CYCLE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</w:t>
            </w: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台灣</w:t>
            </w:r>
          </w:p>
        </w:tc>
      </w:tr>
      <w:tr w:rsidR="004B6DEB" w14:paraId="286E7C6C" w14:textId="77777777" w:rsidTr="001B33B6">
        <w:tc>
          <w:tcPr>
            <w:tcW w:w="7711" w:type="dxa"/>
            <w:gridSpan w:val="2"/>
          </w:tcPr>
          <w:p w14:paraId="760D7450" w14:textId="77777777" w:rsidR="004B6DEB" w:rsidRDefault="004B6DE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簡歷：</w:t>
            </w:r>
          </w:p>
          <w:p w14:paraId="7D3424A2" w14:textId="77777777" w:rsidR="004B6DEB" w:rsidRPr="00AB777B" w:rsidRDefault="004B6DE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AB777B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謝青葑為</w:t>
            </w:r>
            <w:r w:rsidRPr="00AB777B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 xml:space="preserve">AOI.CYCLE </w:t>
            </w:r>
            <w:r w:rsidRPr="00AB777B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創辦人暨設計總監，其公司位在高雄，專門生產不鏽鋼自行車。他參加過歐洲及世界其他地方的眾多設計與自行車活動，對自行車業界動態瞭若指掌。他希望如此吸引目光的</w:t>
            </w:r>
            <w:r w:rsidRPr="00AB777B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AOI.CYCLE</w:t>
            </w:r>
            <w:r w:rsidRPr="00AB777B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，能帶給人們舒適美觀的自行車新體驗。</w:t>
            </w:r>
          </w:p>
          <w:p w14:paraId="546E598E" w14:textId="77777777" w:rsidR="004B6DEB" w:rsidRDefault="004B6DE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  <w:tr w:rsidR="004B6DEB" w14:paraId="2C8AC3F4" w14:textId="77777777" w:rsidTr="001B33B6">
        <w:tc>
          <w:tcPr>
            <w:tcW w:w="7711" w:type="dxa"/>
            <w:gridSpan w:val="2"/>
          </w:tcPr>
          <w:p w14:paraId="31A7FAED" w14:textId="77777777" w:rsidR="004B6DEB" w:rsidRDefault="004B6DE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評選印象：</w:t>
            </w:r>
          </w:p>
          <w:p w14:paraId="2901AB01" w14:textId="77777777" w:rsidR="004B6DEB" w:rsidRDefault="000B5931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今年電動車越來越受重視</w:t>
            </w:r>
            <w:r w:rsidR="00BD6463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，也改變了產業對自行車成車、零組件、配件的研究與開發方向。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透過</w:t>
            </w:r>
            <w:r w:rsidR="00BD6463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今年的競賽，我們也看到許多產品越來越重視使用者的需求與經驗。在製造技術的提升之下，自行車產品的品質也大為提升。</w:t>
            </w:r>
          </w:p>
          <w:p w14:paraId="145218B6" w14:textId="63E40295" w:rsidR="00794A8D" w:rsidRDefault="00794A8D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09B78DD5" w14:textId="77777777" w:rsidR="004B6DEB" w:rsidRDefault="004B6DEB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18"/>
      </w:tblGrid>
      <w:tr w:rsidR="00AD330F" w14:paraId="5A831249" w14:textId="77777777" w:rsidTr="001B33B6">
        <w:tc>
          <w:tcPr>
            <w:tcW w:w="2093" w:type="dxa"/>
          </w:tcPr>
          <w:p w14:paraId="40950E3B" w14:textId="77777777" w:rsidR="00AD330F" w:rsidRDefault="00AD330F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12351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胡百慶</w:t>
            </w:r>
          </w:p>
        </w:tc>
        <w:tc>
          <w:tcPr>
            <w:tcW w:w="5618" w:type="dxa"/>
          </w:tcPr>
          <w:p w14:paraId="314FB943" w14:textId="77777777" w:rsidR="00AD330F" w:rsidRDefault="00AD330F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proofErr w:type="spellStart"/>
            <w:r w:rsidRPr="00912351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Vanmoof</w:t>
            </w:r>
            <w:proofErr w:type="spellEnd"/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｜台灣</w:t>
            </w:r>
          </w:p>
        </w:tc>
      </w:tr>
      <w:tr w:rsidR="00AD330F" w14:paraId="6F72D92C" w14:textId="77777777" w:rsidTr="001B33B6">
        <w:tc>
          <w:tcPr>
            <w:tcW w:w="7711" w:type="dxa"/>
            <w:gridSpan w:val="2"/>
          </w:tcPr>
          <w:p w14:paraId="71615747" w14:textId="77777777" w:rsidR="00AD330F" w:rsidRDefault="00AD330F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簡歷：</w:t>
            </w:r>
          </w:p>
          <w:p w14:paraId="3E5E3A0D" w14:textId="77777777" w:rsidR="00AD330F" w:rsidRDefault="00AD330F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4548F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胡百慶現任</w:t>
            </w:r>
            <w:proofErr w:type="spellStart"/>
            <w:r w:rsidRPr="004548F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VanMoof</w:t>
            </w:r>
            <w:proofErr w:type="spellEnd"/>
            <w:r w:rsidRPr="004548F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</w:t>
            </w:r>
            <w:r w:rsidRPr="004548F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資深產品設計師，</w:t>
            </w:r>
            <w:proofErr w:type="spellStart"/>
            <w:r w:rsidRPr="004548F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VanMoof</w:t>
            </w:r>
            <w:proofErr w:type="spellEnd"/>
            <w:r w:rsidRPr="004548F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 </w:t>
            </w:r>
            <w:r w:rsidRPr="004548F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是一個為自行車通勤族提供最佳方案的荷蘭品牌。他在取得實踐大學工業設計研究所碩士學位後，旋即投身自行車設計領域。他的設計作品創新且具前瞻性，設計過的產品從電動車、單速車到零配件都有，獲得多項國際設計競賽，如</w:t>
            </w:r>
            <w:r w:rsidRPr="004548F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iF </w:t>
            </w:r>
            <w:r w:rsidRPr="004548FF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設計獎與紅點設計獎的肯定。</w:t>
            </w:r>
          </w:p>
          <w:p w14:paraId="3FE5D6EB" w14:textId="77777777" w:rsidR="00AD330F" w:rsidRPr="00912351" w:rsidRDefault="00AD330F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  <w:tr w:rsidR="00AD330F" w14:paraId="3D78027E" w14:textId="77777777" w:rsidTr="001B33B6">
        <w:tc>
          <w:tcPr>
            <w:tcW w:w="7711" w:type="dxa"/>
            <w:gridSpan w:val="2"/>
          </w:tcPr>
          <w:p w14:paraId="24026B17" w14:textId="77777777" w:rsidR="00AD330F" w:rsidRDefault="00AD330F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評選印象：</w:t>
            </w:r>
          </w:p>
          <w:p w14:paraId="118B5327" w14:textId="77777777" w:rsidR="00AD330F" w:rsidRDefault="00D97416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自行車產業發展電子科技已經有一段很長的時間，由今年的參賽作品來看，智慧科技已經為自行車發展與行銷開闢了一條新的道路。同時，市場上也出現更多不同功能的自行車，如城市車與特殊用車，以滿足更多不同使用者的需求。</w:t>
            </w:r>
            <w:r w:rsidR="005F534F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我非常期待自行車接下來幾年的發展。</w:t>
            </w:r>
          </w:p>
          <w:p w14:paraId="0BD31FCF" w14:textId="4F298230" w:rsidR="00794A8D" w:rsidRDefault="00794A8D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39CBCCDC" w14:textId="77777777" w:rsidR="00830BBB" w:rsidRDefault="00830BBB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18"/>
      </w:tblGrid>
      <w:tr w:rsidR="001C6C7B" w14:paraId="00DDB0E5" w14:textId="77777777" w:rsidTr="001B33B6">
        <w:tc>
          <w:tcPr>
            <w:tcW w:w="2093" w:type="dxa"/>
          </w:tcPr>
          <w:p w14:paraId="1B186BF7" w14:textId="77777777" w:rsidR="001C6C7B" w:rsidRDefault="001C6C7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梁志鴻</w:t>
            </w:r>
          </w:p>
        </w:tc>
        <w:tc>
          <w:tcPr>
            <w:tcW w:w="5618" w:type="dxa"/>
          </w:tcPr>
          <w:p w14:paraId="12F29F80" w14:textId="0F6C855A" w:rsidR="001C6C7B" w:rsidRDefault="001C6C7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財團法人自行車暨健康科技研究發展中心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｜台灣</w:t>
            </w:r>
            <w:r w:rsidR="00AD7032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台中</w:t>
            </w:r>
          </w:p>
        </w:tc>
      </w:tr>
      <w:tr w:rsidR="001C6C7B" w14:paraId="41D8A030" w14:textId="77777777" w:rsidTr="001B33B6">
        <w:tc>
          <w:tcPr>
            <w:tcW w:w="7711" w:type="dxa"/>
            <w:gridSpan w:val="2"/>
          </w:tcPr>
          <w:p w14:paraId="53D7E7EE" w14:textId="77777777" w:rsidR="001C6C7B" w:rsidRDefault="001C6C7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簡歷：</w:t>
            </w:r>
          </w:p>
          <w:p w14:paraId="1475D9CA" w14:textId="77777777" w:rsidR="001C6C7B" w:rsidRDefault="001C6C7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梁志鴻現任自行車暨健康科技工業研究發展中心總經理，畢業於船舶工程學系的他於</w:t>
            </w: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2014</w:t>
            </w: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年取得工業工程博士學位，自</w:t>
            </w: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1984</w:t>
            </w: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年起即在航空及汽車產業累積豐碩的工業工程經驗。他自</w:t>
            </w: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1997</w:t>
            </w: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年起任職於自行車暨健康科技工業研究發展中心，負責研發頂尖自行車產品，見證自行車產業</w:t>
            </w: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20</w:t>
            </w: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年來的發展。</w:t>
            </w:r>
          </w:p>
          <w:p w14:paraId="1CE96BC8" w14:textId="77777777" w:rsidR="00864F97" w:rsidRDefault="00864F97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  <w:tr w:rsidR="001C6C7B" w14:paraId="2FE48C3E" w14:textId="77777777" w:rsidTr="001B33B6">
        <w:tc>
          <w:tcPr>
            <w:tcW w:w="7711" w:type="dxa"/>
            <w:gridSpan w:val="2"/>
          </w:tcPr>
          <w:p w14:paraId="2E8624AF" w14:textId="77777777" w:rsidR="001C6C7B" w:rsidRDefault="001C6C7B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評選印象：</w:t>
            </w:r>
          </w:p>
          <w:p w14:paraId="7BD5A655" w14:textId="77777777" w:rsidR="001C6C7B" w:rsidRDefault="00603A4C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今年有許多電動車參賽，包括電動公路車、電動城市車、電動登山車與電動通勤車；電動車的趨勢已經由最重視環保、領導產業的歐洲吹向世界各地。這樣的風氣對老年人口也有相當大的幫助。享受休閒騎車樂趣的年代即將來臨。</w:t>
            </w:r>
          </w:p>
          <w:p w14:paraId="4757E224" w14:textId="41F70A30" w:rsidR="00603A4C" w:rsidRDefault="00603A4C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業界設計出許多以消費者為導向的產品，照顧消費者的需求。整合物聯網等智慧科技的產品越來越多，也為騎乘帶來更多樂趣。市場上也出現更多環保製程與材質，讓自行車更為環保。</w:t>
            </w:r>
          </w:p>
          <w:p w14:paraId="6B3A1FD8" w14:textId="29D443E4" w:rsidR="00794A8D" w:rsidRDefault="00794A8D" w:rsidP="001B33B6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03A2E42E" w14:textId="77777777" w:rsidR="001C6C7B" w:rsidRDefault="001C6C7B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18"/>
      </w:tblGrid>
      <w:tr w:rsidR="0091794E" w14:paraId="084A413F" w14:textId="77777777" w:rsidTr="0091794E">
        <w:tc>
          <w:tcPr>
            <w:tcW w:w="2093" w:type="dxa"/>
          </w:tcPr>
          <w:p w14:paraId="0B1EA14E" w14:textId="77777777" w:rsidR="0091794E" w:rsidRDefault="0091794E" w:rsidP="0091794E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史孟康</w:t>
            </w:r>
          </w:p>
        </w:tc>
        <w:tc>
          <w:tcPr>
            <w:tcW w:w="5618" w:type="dxa"/>
          </w:tcPr>
          <w:p w14:paraId="311EDE7D" w14:textId="5C645CBA" w:rsidR="0091794E" w:rsidRDefault="0091794E" w:rsidP="0091794E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1794E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美商方策品牌顧問公司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｜台灣</w:t>
            </w:r>
          </w:p>
        </w:tc>
      </w:tr>
      <w:tr w:rsidR="0091794E" w14:paraId="5B837412" w14:textId="77777777" w:rsidTr="0091794E">
        <w:tc>
          <w:tcPr>
            <w:tcW w:w="7711" w:type="dxa"/>
            <w:gridSpan w:val="2"/>
          </w:tcPr>
          <w:p w14:paraId="23B5CD94" w14:textId="77777777" w:rsidR="0091794E" w:rsidRDefault="0091794E" w:rsidP="0091794E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簡歷：</w:t>
            </w:r>
          </w:p>
          <w:p w14:paraId="654E63F0" w14:textId="18D58503" w:rsidR="00973E3E" w:rsidRPr="00973E3E" w:rsidRDefault="00973E3E" w:rsidP="00973E3E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 w:rsidRPr="00973E3E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史孟康現任</w:t>
            </w:r>
            <w:r w:rsidRPr="00973E3E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DDG </w:t>
            </w:r>
            <w:r w:rsidRPr="00973E3E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執行總監，該公司為領導業界的顧問公司，在台北與上海皆設有辦事處。他在品牌策略及全球品牌管理擁有</w:t>
            </w:r>
            <w:r w:rsidRPr="00973E3E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 xml:space="preserve">20 </w:t>
            </w:r>
            <w:r w:rsidRPr="00973E3E"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年經驗，專門協助代工生產的製造商建立自有品牌。他與上百家企業合作，其中包含許多知名的自行車品牌。當他不在辦公室，你或許能在台北周遭看到他騎乘公路車或登山車的身影。</w:t>
            </w:r>
          </w:p>
          <w:p w14:paraId="109C6961" w14:textId="041C325C" w:rsidR="0091794E" w:rsidRDefault="0091794E" w:rsidP="0091794E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  <w:tr w:rsidR="0091794E" w14:paraId="09F2DDDB" w14:textId="77777777" w:rsidTr="0091794E">
        <w:tc>
          <w:tcPr>
            <w:tcW w:w="7711" w:type="dxa"/>
            <w:gridSpan w:val="2"/>
          </w:tcPr>
          <w:p w14:paraId="5D08BB77" w14:textId="77777777" w:rsidR="0091794E" w:rsidRDefault="0091794E" w:rsidP="0091794E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評選印象：</w:t>
            </w:r>
          </w:p>
          <w:p w14:paraId="42170A02" w14:textId="77777777" w:rsidR="00DC2D43" w:rsidRDefault="00794A8D" w:rsidP="00AB777B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自一個世紀前的發明以來，自行車並未有太多的改變，但創新是自行車產業的命脈。我認為</w:t>
            </w:r>
            <w:r>
              <w:rPr>
                <w:rFonts w:ascii="Frutiger LT Std 45 Light" w:eastAsia="Microsoft JhengHei" w:hAnsi="Frutiger LT Std 45 Light" w:cs="Arial"/>
                <w:sz w:val="22"/>
                <w:szCs w:val="22"/>
              </w:rPr>
              <w:t>2017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年台北國際自行車展創新設計獎吸引了許多成熟的自行車成車、零組件與相關配件。參與評選的許多產品背後都有細膩的思維，在設計與製造上深入的創新與對細節的堅持，值得認可。</w:t>
            </w:r>
          </w:p>
          <w:p w14:paraId="29212FB3" w14:textId="77777777" w:rsidR="00794A8D" w:rsidRDefault="00794A8D" w:rsidP="00AB777B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自行車品牌與設計深知創新的重要</w:t>
            </w:r>
            <w:r w:rsidR="006A6642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性</w:t>
            </w: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，過去十年來對</w:t>
            </w:r>
            <w:r w:rsidR="006A6642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創新的重視更甚以往。令人訝異的是，設計師總還是能給我們更多驚喜。（今年也有許多這樣的例子！）</w:t>
            </w:r>
          </w:p>
          <w:p w14:paraId="478DC0FE" w14:textId="77777777" w:rsidR="006A6642" w:rsidRDefault="006A6642" w:rsidP="00496CB1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  <w:r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透過今年的獎項，我們看到許多品牌努力追求電動車的新穎設計，結合漸臻成熟的科技。我們也看到更多品牌努力研發自行車燈，出現更多體積更小、亮度更高更細緻的車燈功能，同時亦能合乎法令規範。</w:t>
            </w:r>
            <w:r w:rsidR="00496CB1">
              <w:rPr>
                <w:rFonts w:ascii="Frutiger LT Std 45 Light" w:eastAsia="Microsoft JhengHei" w:hAnsi="Frutiger LT Std 45 Light" w:cs="Arial" w:hint="eastAsia"/>
                <w:sz w:val="22"/>
                <w:szCs w:val="22"/>
              </w:rPr>
              <w:t>我們也看見將自行車設計的美感提升至全新境界的設計師，將線、螺絲、螺帽完美隱藏。創新在自行車產業與市場扮演絕對重要的地位。</w:t>
            </w:r>
          </w:p>
          <w:p w14:paraId="330CB7C5" w14:textId="1408BF2F" w:rsidR="00115721" w:rsidRDefault="00115721" w:rsidP="00496CB1">
            <w:pPr>
              <w:spacing w:line="360" w:lineRule="exact"/>
              <w:jc w:val="both"/>
              <w:rPr>
                <w:rFonts w:ascii="Frutiger LT Std 45 Light" w:eastAsia="Microsoft JhengHei" w:hAnsi="Frutiger LT Std 45 Light" w:cs="Arial"/>
                <w:sz w:val="22"/>
                <w:szCs w:val="22"/>
              </w:rPr>
            </w:pPr>
          </w:p>
        </w:tc>
      </w:tr>
    </w:tbl>
    <w:p w14:paraId="269C89F6" w14:textId="77777777" w:rsidR="00AB777B" w:rsidRDefault="00AB777B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6"/>
          <w:szCs w:val="26"/>
        </w:rPr>
      </w:pPr>
    </w:p>
    <w:p w14:paraId="57B5FF38" w14:textId="64EA1279" w:rsidR="00C57D0D" w:rsidRDefault="00C57D0D" w:rsidP="00F33EB9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  <w:r>
        <w:rPr>
          <w:rFonts w:ascii="Frutiger LT Std 45 Light" w:eastAsia="Microsoft JhengHei" w:hAnsi="Frutiger LT Std 45 Light" w:cs="Arial"/>
          <w:sz w:val="22"/>
          <w:szCs w:val="22"/>
        </w:rPr>
        <w:t xml:space="preserve">&gt;&gt; 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本屆</w:t>
      </w:r>
      <w:r w:rsidR="002239B5">
        <w:rPr>
          <w:rFonts w:ascii="Frutiger LT Std 45 Light" w:eastAsia="Microsoft JhengHei" w:hAnsi="Frutiger LT Std 45 Light" w:cs="Arial" w:hint="eastAsia"/>
          <w:sz w:val="22"/>
          <w:szCs w:val="22"/>
        </w:rPr>
        <w:t>獲獎產品</w:t>
      </w:r>
      <w:r w:rsidR="00D36D88">
        <w:rPr>
          <w:rFonts w:ascii="Frutiger LT Std 45 Light" w:eastAsia="Microsoft JhengHei" w:hAnsi="Frutiger LT Std 45 Light" w:cs="Arial" w:hint="eastAsia"/>
          <w:sz w:val="22"/>
          <w:szCs w:val="22"/>
        </w:rPr>
        <w:t>皆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刊登於</w:t>
      </w:r>
      <w:hyperlink r:id="rId8" w:history="1">
        <w:r w:rsidRPr="00566E11">
          <w:rPr>
            <w:rStyle w:val="Hyperlink"/>
            <w:rFonts w:ascii="Frutiger LT Std 45 Light" w:eastAsia="Microsoft JhengHei" w:hAnsi="Frutiger LT Std 45 Light" w:cs="Arial" w:hint="eastAsia"/>
            <w:sz w:val="22"/>
            <w:szCs w:val="22"/>
          </w:rPr>
          <w:t>台北國際自行車展官網</w:t>
        </w:r>
      </w:hyperlink>
      <w:r>
        <w:rPr>
          <w:rFonts w:ascii="Frutiger LT Std 45 Light" w:eastAsia="Microsoft JhengHei" w:hAnsi="Frutiger LT Std 45 Light" w:cs="Arial" w:hint="eastAsia"/>
          <w:sz w:val="22"/>
          <w:szCs w:val="22"/>
        </w:rPr>
        <w:t>、</w:t>
      </w:r>
      <w:hyperlink r:id="rId9" w:history="1">
        <w:r w:rsidRPr="00702404">
          <w:rPr>
            <w:rStyle w:val="Hyperlink"/>
            <w:rFonts w:ascii="Frutiger LT Std 45 Light" w:eastAsia="Microsoft JhengHei" w:hAnsi="Frutiger LT Std 45 Light" w:cs="Arial" w:hint="eastAsia"/>
            <w:sz w:val="22"/>
            <w:szCs w:val="22"/>
          </w:rPr>
          <w:t>台灣自行車輸出業同業公會</w:t>
        </w:r>
      </w:hyperlink>
      <w:r>
        <w:rPr>
          <w:rFonts w:ascii="Frutiger LT Std 45 Light" w:eastAsia="Microsoft JhengHei" w:hAnsi="Frutiger LT Std 45 Light" w:cs="Arial" w:hint="eastAsia"/>
          <w:sz w:val="22"/>
          <w:szCs w:val="22"/>
        </w:rPr>
        <w:t>網站與</w:t>
      </w:r>
      <w:hyperlink r:id="rId10" w:history="1">
        <w:r w:rsidRPr="000D120F">
          <w:rPr>
            <w:rStyle w:val="Hyperlink"/>
            <w:rFonts w:ascii="Frutiger LT Std 45 Light" w:eastAsia="Microsoft JhengHei" w:hAnsi="Frutiger LT Std 45 Light" w:cs="Arial"/>
            <w:sz w:val="22"/>
            <w:szCs w:val="22"/>
          </w:rPr>
          <w:t>iF</w:t>
        </w:r>
        <w:r w:rsidRPr="000D120F">
          <w:rPr>
            <w:rStyle w:val="Hyperlink"/>
            <w:rFonts w:ascii="Frutiger LT Std 45 Light" w:eastAsia="Microsoft JhengHei" w:hAnsi="Frutiger LT Std 45 Light" w:cs="Arial" w:hint="eastAsia"/>
            <w:sz w:val="22"/>
            <w:szCs w:val="22"/>
          </w:rPr>
          <w:t>世界設計指南</w:t>
        </w:r>
      </w:hyperlink>
      <w:r w:rsidR="000D120F">
        <w:rPr>
          <w:rFonts w:ascii="Frutiger LT Std 45 Light" w:eastAsia="Microsoft JhengHei" w:hAnsi="Frutiger LT Std 45 Light" w:cs="Arial" w:hint="eastAsia"/>
          <w:sz w:val="22"/>
          <w:szCs w:val="22"/>
        </w:rPr>
        <w:t>。</w:t>
      </w:r>
    </w:p>
    <w:p w14:paraId="1732C236" w14:textId="77777777" w:rsidR="00C57D0D" w:rsidRDefault="00C57D0D" w:rsidP="00F33EB9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4905D11D" w14:textId="115155E1" w:rsidR="002239B5" w:rsidRPr="0047356D" w:rsidRDefault="00C57D0D" w:rsidP="00F33EB9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  <w:r>
        <w:rPr>
          <w:rFonts w:ascii="Frutiger LT Std 45 Light" w:eastAsia="Microsoft JhengHei" w:hAnsi="Frutiger LT Std 45 Light" w:cs="Arial"/>
          <w:sz w:val="22"/>
          <w:szCs w:val="22"/>
        </w:rPr>
        <w:t xml:space="preserve">&gt;&gt; </w:t>
      </w:r>
      <w:r>
        <w:rPr>
          <w:rFonts w:ascii="Frutiger LT Std 45 Light" w:eastAsia="Microsoft JhengHei" w:hAnsi="Frutiger LT Std 45 Light" w:cs="Arial" w:hint="eastAsia"/>
          <w:sz w:val="22"/>
          <w:szCs w:val="22"/>
        </w:rPr>
        <w:t>全數獲獎產品亦</w:t>
      </w:r>
      <w:r w:rsidR="002239B5">
        <w:rPr>
          <w:rFonts w:ascii="Frutiger LT Std 45 Light" w:eastAsia="Microsoft JhengHei" w:hAnsi="Frutiger LT Std 45 Light" w:cs="Arial" w:hint="eastAsia"/>
          <w:sz w:val="22"/>
          <w:szCs w:val="22"/>
        </w:rPr>
        <w:t>將</w:t>
      </w:r>
      <w:r w:rsidR="0047356D">
        <w:rPr>
          <w:rFonts w:ascii="Frutiger LT Std 45 Light" w:eastAsia="Microsoft JhengHei" w:hAnsi="Frutiger LT Std 45 Light" w:cs="Arial" w:hint="eastAsia"/>
          <w:sz w:val="22"/>
          <w:szCs w:val="22"/>
        </w:rPr>
        <w:t>巡迴至義大利維洛納的</w:t>
      </w:r>
      <w:proofErr w:type="spellStart"/>
      <w:r w:rsidR="0047356D">
        <w:rPr>
          <w:rFonts w:ascii="Frutiger LT Std 45 Light" w:eastAsia="Microsoft JhengHei" w:hAnsi="Frutiger LT Std 45 Light" w:cs="Arial"/>
          <w:sz w:val="22"/>
          <w:szCs w:val="22"/>
        </w:rPr>
        <w:t>CosmoBike</w:t>
      </w:r>
      <w:proofErr w:type="spellEnd"/>
      <w:r w:rsidR="0047356D">
        <w:rPr>
          <w:rFonts w:ascii="Frutiger LT Std 45 Light" w:eastAsia="Microsoft JhengHei" w:hAnsi="Frutiger LT Std 45 Light" w:cs="Arial"/>
          <w:sz w:val="22"/>
          <w:szCs w:val="22"/>
        </w:rPr>
        <w:t xml:space="preserve"> 2017</w:t>
      </w:r>
      <w:r w:rsidR="0047356D">
        <w:rPr>
          <w:rFonts w:ascii="Frutiger LT Std 45 Light" w:eastAsia="Microsoft JhengHei" w:hAnsi="Frutiger LT Std 45 Light" w:cs="Arial" w:hint="eastAsia"/>
          <w:sz w:val="22"/>
          <w:szCs w:val="22"/>
        </w:rPr>
        <w:t>進行特展。</w:t>
      </w:r>
    </w:p>
    <w:p w14:paraId="0F4B048A" w14:textId="77777777" w:rsidR="002239B5" w:rsidRDefault="002239B5" w:rsidP="00F33EB9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0CCCD24E" w14:textId="77777777" w:rsidR="00FE4976" w:rsidRDefault="00FE4976" w:rsidP="00F33EB9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76AB161E" w14:textId="77777777" w:rsidR="00525851" w:rsidRDefault="00525851" w:rsidP="00F33EB9">
      <w:pPr>
        <w:spacing w:line="360" w:lineRule="exact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</w:p>
    <w:p w14:paraId="3935895A" w14:textId="6F7082F5" w:rsidR="00BB4A0C" w:rsidRDefault="00C57D0D" w:rsidP="006E054C">
      <w:pPr>
        <w:spacing w:line="360" w:lineRule="exact"/>
        <w:jc w:val="both"/>
        <w:rPr>
          <w:rFonts w:ascii="Frutiger LT Std 45 Light" w:eastAsia="Microsoft JhengHei" w:hAnsi="Frutiger LT Std 45 Light" w:cs="Arial"/>
          <w:b/>
          <w:sz w:val="22"/>
          <w:szCs w:val="22"/>
        </w:rPr>
      </w:pPr>
      <w:r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以上稿件敬請惠予刊登，</w:t>
      </w:r>
      <w:r w:rsidRPr="00C57D0D"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如有任何疑問，</w:t>
      </w:r>
      <w:r>
        <w:rPr>
          <w:rFonts w:ascii="Frutiger LT Std 45 Light" w:eastAsia="Microsoft JhengHei" w:hAnsi="Frutiger LT Std 45 Light" w:cs="Arial" w:hint="eastAsia"/>
          <w:b/>
          <w:sz w:val="22"/>
          <w:szCs w:val="22"/>
        </w:rPr>
        <w:t>請洽：</w:t>
      </w:r>
    </w:p>
    <w:p w14:paraId="70B4803B" w14:textId="77777777" w:rsidR="00C57D0D" w:rsidRPr="00906C86" w:rsidRDefault="00C57D0D" w:rsidP="006E054C">
      <w:pPr>
        <w:spacing w:line="360" w:lineRule="exact"/>
        <w:jc w:val="both"/>
        <w:rPr>
          <w:rFonts w:ascii="Frutiger LT Std 45 Light" w:eastAsia="Microsoft JhengHei" w:hAnsi="Frutiger LT Std 45 Light"/>
          <w:sz w:val="22"/>
          <w:szCs w:val="22"/>
        </w:rPr>
      </w:pPr>
    </w:p>
    <w:p w14:paraId="268B322A" w14:textId="77777777" w:rsidR="00BB4A0C" w:rsidRPr="00906C86" w:rsidRDefault="00BB4A0C" w:rsidP="006E054C">
      <w:pPr>
        <w:tabs>
          <w:tab w:val="left" w:pos="7088"/>
        </w:tabs>
        <w:spacing w:line="360" w:lineRule="exact"/>
        <w:ind w:rightChars="750" w:right="1800"/>
        <w:jc w:val="both"/>
        <w:rPr>
          <w:rFonts w:ascii="Frutiger LT Std 45 Light" w:eastAsia="Microsoft JhengHei" w:hAnsi="Frutiger LT Std 45 Light" w:cs="Arial"/>
          <w:b/>
          <w:sz w:val="22"/>
          <w:szCs w:val="22"/>
        </w:rPr>
      </w:pPr>
      <w:r w:rsidRPr="00906C86">
        <w:rPr>
          <w:rFonts w:ascii="Frutiger LT Std 45 Light" w:eastAsia="Microsoft JhengHei" w:hAnsi="Frutiger LT Std 45 Light" w:cs="Arial"/>
          <w:b/>
          <w:sz w:val="22"/>
          <w:szCs w:val="22"/>
        </w:rPr>
        <w:t xml:space="preserve">Amber Tung | </w:t>
      </w:r>
      <w:r w:rsidRPr="00906C86">
        <w:rPr>
          <w:rFonts w:ascii="Frutiger LT Std 45 Light" w:eastAsia="Microsoft JhengHei" w:hAnsi="Frutiger LT Std 45 Light" w:cs="Arial"/>
          <w:b/>
          <w:sz w:val="22"/>
          <w:szCs w:val="22"/>
        </w:rPr>
        <w:t>董晏廷</w:t>
      </w:r>
    </w:p>
    <w:p w14:paraId="45104056" w14:textId="77777777" w:rsidR="00BB4A0C" w:rsidRPr="00906C86" w:rsidRDefault="00BB4A0C" w:rsidP="006E054C">
      <w:pPr>
        <w:tabs>
          <w:tab w:val="left" w:pos="7088"/>
        </w:tabs>
        <w:spacing w:line="360" w:lineRule="exact"/>
        <w:ind w:rightChars="750" w:right="1800"/>
        <w:jc w:val="both"/>
        <w:rPr>
          <w:rFonts w:ascii="Frutiger LT Std 45 Light" w:eastAsia="Microsoft JhengHei" w:hAnsi="Frutiger LT Std 45 Light" w:cs="Arial"/>
          <w:sz w:val="22"/>
          <w:szCs w:val="22"/>
        </w:rPr>
      </w:pPr>
      <w:r w:rsidRPr="00906C86">
        <w:rPr>
          <w:rFonts w:ascii="Frutiger LT Std 45 Light" w:eastAsia="Microsoft JhengHei" w:hAnsi="Frutiger LT Std 45 Light" w:cs="Arial"/>
          <w:sz w:val="22"/>
          <w:szCs w:val="22"/>
        </w:rPr>
        <w:t>iF DESIGN ASIA Ltd.</w:t>
      </w:r>
    </w:p>
    <w:p w14:paraId="1B80FD3C" w14:textId="77777777" w:rsidR="00BB4A0C" w:rsidRPr="00906C86" w:rsidRDefault="00BB4A0C" w:rsidP="006E054C">
      <w:pPr>
        <w:spacing w:line="360" w:lineRule="exact"/>
        <w:ind w:rightChars="750" w:right="1800"/>
        <w:rPr>
          <w:rFonts w:ascii="Frutiger LT Std 45 Light" w:eastAsia="Microsoft JhengHei" w:hAnsi="Frutiger LT Std 45 Light" w:cs="Arial"/>
          <w:color w:val="000000"/>
          <w:sz w:val="22"/>
          <w:szCs w:val="22"/>
        </w:rPr>
      </w:pPr>
      <w:r w:rsidRPr="00906C86">
        <w:rPr>
          <w:rFonts w:ascii="Frutiger LT Std 45 Light" w:eastAsia="Microsoft JhengHei" w:hAnsi="Frutiger LT Std 45 Light" w:cs="Arial"/>
          <w:color w:val="000000"/>
          <w:sz w:val="22"/>
          <w:szCs w:val="22"/>
        </w:rPr>
        <w:t xml:space="preserve">No. 133, </w:t>
      </w:r>
      <w:proofErr w:type="spellStart"/>
      <w:r w:rsidRPr="00906C86">
        <w:rPr>
          <w:rFonts w:ascii="Frutiger LT Std 45 Light" w:eastAsia="Microsoft JhengHei" w:hAnsi="Frutiger LT Std 45 Light" w:cs="Arial"/>
          <w:color w:val="000000"/>
          <w:sz w:val="22"/>
          <w:szCs w:val="22"/>
        </w:rPr>
        <w:t>Guangfu</w:t>
      </w:r>
      <w:proofErr w:type="spellEnd"/>
      <w:r w:rsidRPr="00906C86">
        <w:rPr>
          <w:rFonts w:ascii="Frutiger LT Std 45 Light" w:eastAsia="Microsoft JhengHei" w:hAnsi="Frutiger LT Std 45 Light" w:cs="Arial"/>
          <w:color w:val="000000"/>
          <w:sz w:val="22"/>
          <w:szCs w:val="22"/>
        </w:rPr>
        <w:t xml:space="preserve"> S. Rd.,</w:t>
      </w:r>
    </w:p>
    <w:p w14:paraId="3E7FA00B" w14:textId="77777777" w:rsidR="00BB4A0C" w:rsidRPr="00906C86" w:rsidRDefault="00BB4A0C" w:rsidP="006E054C">
      <w:pPr>
        <w:spacing w:line="360" w:lineRule="exact"/>
        <w:ind w:rightChars="750" w:right="1800"/>
        <w:rPr>
          <w:rFonts w:ascii="Frutiger LT Std 45 Light" w:eastAsia="Microsoft JhengHei" w:hAnsi="Frutiger LT Std 45 Light" w:cs="Arial"/>
          <w:color w:val="000000"/>
          <w:sz w:val="22"/>
          <w:szCs w:val="22"/>
        </w:rPr>
      </w:pPr>
      <w:r w:rsidRPr="00906C86">
        <w:rPr>
          <w:rFonts w:ascii="Frutiger LT Std 45 Light" w:eastAsia="Microsoft JhengHei" w:hAnsi="Frutiger LT Std 45 Light" w:cs="Arial"/>
          <w:color w:val="000000"/>
          <w:sz w:val="22"/>
          <w:szCs w:val="22"/>
        </w:rPr>
        <w:t>Xinyi Dist., Taipei 110,</w:t>
      </w:r>
    </w:p>
    <w:p w14:paraId="412B9725" w14:textId="77777777" w:rsidR="00BB4A0C" w:rsidRPr="00906C86" w:rsidRDefault="00BB4A0C" w:rsidP="006E054C">
      <w:pPr>
        <w:spacing w:line="360" w:lineRule="exact"/>
        <w:ind w:rightChars="750" w:right="1800"/>
        <w:rPr>
          <w:rFonts w:ascii="Frutiger LT Std 45 Light" w:eastAsia="Microsoft JhengHei" w:hAnsi="Frutiger LT Std 45 Light" w:cs="Arial"/>
          <w:color w:val="000000"/>
          <w:sz w:val="22"/>
          <w:szCs w:val="22"/>
        </w:rPr>
      </w:pPr>
      <w:r w:rsidRPr="00906C86">
        <w:rPr>
          <w:rFonts w:ascii="Frutiger LT Std 45 Light" w:eastAsia="Microsoft JhengHei" w:hAnsi="Frutiger LT Std 45 Light" w:cs="Arial"/>
          <w:color w:val="000000"/>
          <w:sz w:val="22"/>
          <w:szCs w:val="22"/>
        </w:rPr>
        <w:t>Taiwan</w:t>
      </w:r>
    </w:p>
    <w:p w14:paraId="4052356B" w14:textId="77777777" w:rsidR="00BB4A0C" w:rsidRPr="00906C86" w:rsidRDefault="00BB4A0C" w:rsidP="006E054C">
      <w:pPr>
        <w:spacing w:line="360" w:lineRule="exact"/>
        <w:ind w:rightChars="750" w:right="1800"/>
        <w:rPr>
          <w:rFonts w:ascii="Frutiger LT Std 45 Light" w:eastAsia="Microsoft JhengHei" w:hAnsi="Frutiger LT Std 45 Light" w:cs="Arial"/>
          <w:color w:val="000000"/>
          <w:sz w:val="22"/>
          <w:szCs w:val="22"/>
        </w:rPr>
      </w:pPr>
    </w:p>
    <w:p w14:paraId="2CD80E95" w14:textId="77777777" w:rsidR="00BB4A0C" w:rsidRPr="00906C86" w:rsidRDefault="00BB4A0C" w:rsidP="006E054C">
      <w:pPr>
        <w:spacing w:line="360" w:lineRule="exact"/>
        <w:ind w:rightChars="750" w:right="1800"/>
        <w:rPr>
          <w:rFonts w:ascii="Frutiger LT Std 45 Light" w:eastAsia="Microsoft JhengHei" w:hAnsi="Frutiger LT Std 45 Light" w:cs="Arial"/>
          <w:color w:val="000000"/>
          <w:sz w:val="22"/>
          <w:szCs w:val="22"/>
        </w:rPr>
      </w:pPr>
      <w:r w:rsidRPr="00906C86">
        <w:rPr>
          <w:rFonts w:ascii="Frutiger LT Std 45 Light" w:eastAsia="Microsoft JhengHei" w:hAnsi="Frutiger LT Std 45 Light" w:cs="Arial"/>
          <w:color w:val="000000"/>
          <w:sz w:val="22"/>
          <w:szCs w:val="22"/>
        </w:rPr>
        <w:t>phone +886.2.27667007</w:t>
      </w:r>
    </w:p>
    <w:p w14:paraId="77B43341" w14:textId="77777777" w:rsidR="00BB4A0C" w:rsidRPr="00906C86" w:rsidRDefault="00BB4A0C" w:rsidP="006E054C">
      <w:pPr>
        <w:spacing w:line="360" w:lineRule="exact"/>
        <w:ind w:rightChars="750" w:right="1800"/>
        <w:rPr>
          <w:rFonts w:ascii="Frutiger LT Std 45 Light" w:eastAsia="Microsoft JhengHei" w:hAnsi="Frutiger LT Std 45 Light" w:cs="Arial"/>
          <w:color w:val="000000"/>
          <w:sz w:val="22"/>
          <w:szCs w:val="22"/>
        </w:rPr>
      </w:pPr>
      <w:r w:rsidRPr="00906C86">
        <w:rPr>
          <w:rFonts w:ascii="Frutiger LT Std 45 Light" w:eastAsia="Microsoft JhengHei" w:hAnsi="Frutiger LT Std 45 Light" w:cs="Arial"/>
          <w:color w:val="000000"/>
          <w:sz w:val="22"/>
          <w:szCs w:val="22"/>
        </w:rPr>
        <w:t>fax +886.2.27678007</w:t>
      </w:r>
    </w:p>
    <w:p w14:paraId="673DC50C" w14:textId="77777777" w:rsidR="00BB4A0C" w:rsidRPr="00906C86" w:rsidRDefault="00E83A78" w:rsidP="006E054C">
      <w:pPr>
        <w:spacing w:line="360" w:lineRule="exact"/>
        <w:ind w:rightChars="750" w:right="1800"/>
        <w:rPr>
          <w:rFonts w:ascii="Frutiger LT Std 45 Light" w:eastAsia="Microsoft JhengHei" w:hAnsi="Frutiger LT Std 45 Light" w:cs="Arial"/>
          <w:color w:val="000000"/>
          <w:sz w:val="22"/>
          <w:szCs w:val="22"/>
        </w:rPr>
      </w:pPr>
      <w:hyperlink r:id="rId11" w:history="1">
        <w:r w:rsidR="00BB4A0C" w:rsidRPr="00906C86">
          <w:rPr>
            <w:rStyle w:val="Hyperlink"/>
            <w:rFonts w:ascii="Frutiger LT Std 45 Light" w:eastAsia="Microsoft JhengHei" w:hAnsi="Frutiger LT Std 45 Light" w:cs="Arial"/>
            <w:sz w:val="22"/>
            <w:szCs w:val="22"/>
          </w:rPr>
          <w:t>amber.tung@ifdesign.tw</w:t>
        </w:r>
      </w:hyperlink>
    </w:p>
    <w:p w14:paraId="573924A4" w14:textId="574C092A" w:rsidR="00A020F1" w:rsidRPr="00906C86" w:rsidRDefault="00E83A78" w:rsidP="006E054C">
      <w:pPr>
        <w:spacing w:line="360" w:lineRule="exact"/>
        <w:ind w:rightChars="750" w:right="1800"/>
        <w:rPr>
          <w:rFonts w:ascii="Frutiger LT Std 45 Light" w:eastAsia="Microsoft JhengHei" w:hAnsi="Frutiger LT Std 45 Light" w:cs="Arial"/>
          <w:sz w:val="22"/>
          <w:szCs w:val="22"/>
        </w:rPr>
      </w:pPr>
      <w:hyperlink r:id="rId12" w:history="1">
        <w:r w:rsidR="00A020F1" w:rsidRPr="00906C86">
          <w:rPr>
            <w:rStyle w:val="Hyperlink"/>
            <w:rFonts w:ascii="Frutiger LT Std 45 Light" w:eastAsia="Microsoft JhengHei" w:hAnsi="Frutiger LT Std 45 Light" w:cs="Arial"/>
            <w:sz w:val="22"/>
            <w:szCs w:val="22"/>
          </w:rPr>
          <w:t>ifworlddesignguide.com</w:t>
        </w:r>
      </w:hyperlink>
    </w:p>
    <w:sectPr w:rsidR="00A020F1" w:rsidRPr="00906C86" w:rsidSect="006E3AB5">
      <w:headerReference w:type="default" r:id="rId13"/>
      <w:pgSz w:w="11900" w:h="16840"/>
      <w:pgMar w:top="2410" w:right="3111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E3042" w14:textId="77777777" w:rsidR="006A6642" w:rsidRDefault="006A6642" w:rsidP="006B1090">
      <w:r>
        <w:separator/>
      </w:r>
    </w:p>
  </w:endnote>
  <w:endnote w:type="continuationSeparator" w:id="0">
    <w:p w14:paraId="6895E737" w14:textId="77777777" w:rsidR="006A6642" w:rsidRDefault="006A6642" w:rsidP="006B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65 Bold"/>
    <w:panose1 w:val="020B0402020204020204"/>
    <w:charset w:val="00"/>
    <w:family w:val="auto"/>
    <w:pitch w:val="variable"/>
    <w:sig w:usb0="800000AF" w:usb1="4000204A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8E135" w14:textId="77777777" w:rsidR="006A6642" w:rsidRDefault="006A6642" w:rsidP="006B1090">
      <w:r>
        <w:separator/>
      </w:r>
    </w:p>
  </w:footnote>
  <w:footnote w:type="continuationSeparator" w:id="0">
    <w:p w14:paraId="71B56069" w14:textId="77777777" w:rsidR="006A6642" w:rsidRDefault="006A6642" w:rsidP="006B1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B991" w14:textId="1D9F59D1" w:rsidR="006A6642" w:rsidRDefault="006A6642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05457528" wp14:editId="50C009C1">
          <wp:simplePos x="0" y="0"/>
          <wp:positionH relativeFrom="column">
            <wp:posOffset>4880610</wp:posOffset>
          </wp:positionH>
          <wp:positionV relativeFrom="paragraph">
            <wp:posOffset>-26035</wp:posOffset>
          </wp:positionV>
          <wp:extent cx="1519555" cy="1016000"/>
          <wp:effectExtent l="0" t="0" r="4445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f-amber:Desktop:Taipei Cycle d&amp;i 2016:Logo:taipei_cycle_by_IF_20167C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016"/>
    <w:multiLevelType w:val="hybridMultilevel"/>
    <w:tmpl w:val="D704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使用者">
    <w15:presenceInfo w15:providerId="None" w15:userId="Microsoft Office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48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A4"/>
    <w:rsid w:val="00006687"/>
    <w:rsid w:val="0001528E"/>
    <w:rsid w:val="00015F05"/>
    <w:rsid w:val="00017415"/>
    <w:rsid w:val="00020242"/>
    <w:rsid w:val="000264A2"/>
    <w:rsid w:val="00036A35"/>
    <w:rsid w:val="00042551"/>
    <w:rsid w:val="00052F32"/>
    <w:rsid w:val="000716F4"/>
    <w:rsid w:val="00077B45"/>
    <w:rsid w:val="000804CD"/>
    <w:rsid w:val="000970DC"/>
    <w:rsid w:val="000A2374"/>
    <w:rsid w:val="000A31B3"/>
    <w:rsid w:val="000B5931"/>
    <w:rsid w:val="000B7861"/>
    <w:rsid w:val="000D120F"/>
    <w:rsid w:val="000D16D5"/>
    <w:rsid w:val="000D52ED"/>
    <w:rsid w:val="000D7168"/>
    <w:rsid w:val="000E378A"/>
    <w:rsid w:val="000F3102"/>
    <w:rsid w:val="00114356"/>
    <w:rsid w:val="00115721"/>
    <w:rsid w:val="00116C68"/>
    <w:rsid w:val="00123437"/>
    <w:rsid w:val="0012700A"/>
    <w:rsid w:val="00144A8D"/>
    <w:rsid w:val="00146BDA"/>
    <w:rsid w:val="00156A57"/>
    <w:rsid w:val="0016553C"/>
    <w:rsid w:val="00167046"/>
    <w:rsid w:val="00170EFD"/>
    <w:rsid w:val="001830D6"/>
    <w:rsid w:val="00184D94"/>
    <w:rsid w:val="001854F5"/>
    <w:rsid w:val="001907F6"/>
    <w:rsid w:val="00194351"/>
    <w:rsid w:val="00196039"/>
    <w:rsid w:val="0019657C"/>
    <w:rsid w:val="001A2091"/>
    <w:rsid w:val="001A5EB2"/>
    <w:rsid w:val="001A68DD"/>
    <w:rsid w:val="001A6AB3"/>
    <w:rsid w:val="001A7458"/>
    <w:rsid w:val="001B33B6"/>
    <w:rsid w:val="001C57E1"/>
    <w:rsid w:val="001C617C"/>
    <w:rsid w:val="001C6C7B"/>
    <w:rsid w:val="001D3EF3"/>
    <w:rsid w:val="001E72C6"/>
    <w:rsid w:val="002005FD"/>
    <w:rsid w:val="00201BE0"/>
    <w:rsid w:val="00211E3B"/>
    <w:rsid w:val="00222310"/>
    <w:rsid w:val="002239B5"/>
    <w:rsid w:val="00223D39"/>
    <w:rsid w:val="002256F6"/>
    <w:rsid w:val="002269B2"/>
    <w:rsid w:val="00233554"/>
    <w:rsid w:val="002405F3"/>
    <w:rsid w:val="002862FE"/>
    <w:rsid w:val="00291273"/>
    <w:rsid w:val="00291ACB"/>
    <w:rsid w:val="00294592"/>
    <w:rsid w:val="002B5C38"/>
    <w:rsid w:val="002C19CB"/>
    <w:rsid w:val="002C37A7"/>
    <w:rsid w:val="002F5E58"/>
    <w:rsid w:val="00300AB0"/>
    <w:rsid w:val="003045F4"/>
    <w:rsid w:val="00307719"/>
    <w:rsid w:val="00315F03"/>
    <w:rsid w:val="00322243"/>
    <w:rsid w:val="00325B6E"/>
    <w:rsid w:val="00326C47"/>
    <w:rsid w:val="00327459"/>
    <w:rsid w:val="00327B3E"/>
    <w:rsid w:val="003518C8"/>
    <w:rsid w:val="0035633B"/>
    <w:rsid w:val="00362827"/>
    <w:rsid w:val="00363418"/>
    <w:rsid w:val="003712B2"/>
    <w:rsid w:val="00383AC6"/>
    <w:rsid w:val="00385A8F"/>
    <w:rsid w:val="0038660D"/>
    <w:rsid w:val="003C43A6"/>
    <w:rsid w:val="003D1CF4"/>
    <w:rsid w:val="003D3EBB"/>
    <w:rsid w:val="003E0FD2"/>
    <w:rsid w:val="003E361B"/>
    <w:rsid w:val="003F6090"/>
    <w:rsid w:val="003F7B76"/>
    <w:rsid w:val="00400170"/>
    <w:rsid w:val="004175CB"/>
    <w:rsid w:val="00417CE1"/>
    <w:rsid w:val="00434BFF"/>
    <w:rsid w:val="00437870"/>
    <w:rsid w:val="0044464B"/>
    <w:rsid w:val="00447712"/>
    <w:rsid w:val="004548FF"/>
    <w:rsid w:val="00457BD2"/>
    <w:rsid w:val="0046193F"/>
    <w:rsid w:val="00471ADB"/>
    <w:rsid w:val="0047356D"/>
    <w:rsid w:val="00483970"/>
    <w:rsid w:val="0049225C"/>
    <w:rsid w:val="00496CB1"/>
    <w:rsid w:val="00497DF9"/>
    <w:rsid w:val="004B6DEB"/>
    <w:rsid w:val="004C51E5"/>
    <w:rsid w:val="004C5C96"/>
    <w:rsid w:val="004C7AA8"/>
    <w:rsid w:val="004D12E3"/>
    <w:rsid w:val="004F1961"/>
    <w:rsid w:val="004F1CAC"/>
    <w:rsid w:val="00503150"/>
    <w:rsid w:val="00504D43"/>
    <w:rsid w:val="0050672C"/>
    <w:rsid w:val="0051116D"/>
    <w:rsid w:val="005111E4"/>
    <w:rsid w:val="00513DD1"/>
    <w:rsid w:val="00525851"/>
    <w:rsid w:val="005332E3"/>
    <w:rsid w:val="00533DF7"/>
    <w:rsid w:val="00550E01"/>
    <w:rsid w:val="00564981"/>
    <w:rsid w:val="00566E11"/>
    <w:rsid w:val="005674E1"/>
    <w:rsid w:val="005743D7"/>
    <w:rsid w:val="005953C8"/>
    <w:rsid w:val="005A089C"/>
    <w:rsid w:val="005B11F6"/>
    <w:rsid w:val="005B33EF"/>
    <w:rsid w:val="005B621A"/>
    <w:rsid w:val="005C517B"/>
    <w:rsid w:val="005C544F"/>
    <w:rsid w:val="005E1169"/>
    <w:rsid w:val="005E126C"/>
    <w:rsid w:val="005F534F"/>
    <w:rsid w:val="005F7571"/>
    <w:rsid w:val="00603A4C"/>
    <w:rsid w:val="006065B4"/>
    <w:rsid w:val="006314EA"/>
    <w:rsid w:val="006339D9"/>
    <w:rsid w:val="006476C4"/>
    <w:rsid w:val="00663C3E"/>
    <w:rsid w:val="00665CA4"/>
    <w:rsid w:val="00670F69"/>
    <w:rsid w:val="0067494B"/>
    <w:rsid w:val="00674AA9"/>
    <w:rsid w:val="006756DF"/>
    <w:rsid w:val="00675C19"/>
    <w:rsid w:val="006909A4"/>
    <w:rsid w:val="0069701F"/>
    <w:rsid w:val="006A5BD1"/>
    <w:rsid w:val="006A6642"/>
    <w:rsid w:val="006B1090"/>
    <w:rsid w:val="006C0C59"/>
    <w:rsid w:val="006C2BDF"/>
    <w:rsid w:val="006C4462"/>
    <w:rsid w:val="006D2DDB"/>
    <w:rsid w:val="006E054C"/>
    <w:rsid w:val="006E3AB5"/>
    <w:rsid w:val="006F0907"/>
    <w:rsid w:val="006F6E9F"/>
    <w:rsid w:val="006F798F"/>
    <w:rsid w:val="00702404"/>
    <w:rsid w:val="00704570"/>
    <w:rsid w:val="007061AE"/>
    <w:rsid w:val="00711E71"/>
    <w:rsid w:val="00712F75"/>
    <w:rsid w:val="007357B7"/>
    <w:rsid w:val="00757ECC"/>
    <w:rsid w:val="0077187A"/>
    <w:rsid w:val="00776C76"/>
    <w:rsid w:val="007772B7"/>
    <w:rsid w:val="00777CDA"/>
    <w:rsid w:val="00781A28"/>
    <w:rsid w:val="00781E8C"/>
    <w:rsid w:val="0078265D"/>
    <w:rsid w:val="00782E59"/>
    <w:rsid w:val="00783B31"/>
    <w:rsid w:val="007932B7"/>
    <w:rsid w:val="00794A8D"/>
    <w:rsid w:val="0079755F"/>
    <w:rsid w:val="007A208F"/>
    <w:rsid w:val="007C0FB4"/>
    <w:rsid w:val="007D0ADA"/>
    <w:rsid w:val="007E04A4"/>
    <w:rsid w:val="007E4773"/>
    <w:rsid w:val="007F1B51"/>
    <w:rsid w:val="007F31E3"/>
    <w:rsid w:val="007F4DDF"/>
    <w:rsid w:val="007F7C51"/>
    <w:rsid w:val="008225BB"/>
    <w:rsid w:val="0082451A"/>
    <w:rsid w:val="008260FF"/>
    <w:rsid w:val="00830BBB"/>
    <w:rsid w:val="008328C7"/>
    <w:rsid w:val="008405CE"/>
    <w:rsid w:val="0084078C"/>
    <w:rsid w:val="00843222"/>
    <w:rsid w:val="00843F8F"/>
    <w:rsid w:val="0085060C"/>
    <w:rsid w:val="00854373"/>
    <w:rsid w:val="0085553D"/>
    <w:rsid w:val="00861713"/>
    <w:rsid w:val="008627DB"/>
    <w:rsid w:val="008646F3"/>
    <w:rsid w:val="00864F97"/>
    <w:rsid w:val="00870C09"/>
    <w:rsid w:val="008710B7"/>
    <w:rsid w:val="00874F51"/>
    <w:rsid w:val="00891EC8"/>
    <w:rsid w:val="00892510"/>
    <w:rsid w:val="0089486E"/>
    <w:rsid w:val="008A26F0"/>
    <w:rsid w:val="008A5054"/>
    <w:rsid w:val="008A6323"/>
    <w:rsid w:val="008B4846"/>
    <w:rsid w:val="008B72C4"/>
    <w:rsid w:val="008C6E94"/>
    <w:rsid w:val="008D0AE9"/>
    <w:rsid w:val="008D77D5"/>
    <w:rsid w:val="008E20CB"/>
    <w:rsid w:val="008E5262"/>
    <w:rsid w:val="008F0418"/>
    <w:rsid w:val="008F1CDA"/>
    <w:rsid w:val="008F7D89"/>
    <w:rsid w:val="00906BDE"/>
    <w:rsid w:val="00906C86"/>
    <w:rsid w:val="00912351"/>
    <w:rsid w:val="0091464A"/>
    <w:rsid w:val="0091794E"/>
    <w:rsid w:val="009219D2"/>
    <w:rsid w:val="009304C2"/>
    <w:rsid w:val="00934934"/>
    <w:rsid w:val="00943327"/>
    <w:rsid w:val="00943829"/>
    <w:rsid w:val="0095121E"/>
    <w:rsid w:val="00953A0B"/>
    <w:rsid w:val="009602FF"/>
    <w:rsid w:val="009614F1"/>
    <w:rsid w:val="009615BD"/>
    <w:rsid w:val="009615EA"/>
    <w:rsid w:val="00967DAF"/>
    <w:rsid w:val="00973E3E"/>
    <w:rsid w:val="00981D2D"/>
    <w:rsid w:val="009868CA"/>
    <w:rsid w:val="009A06EF"/>
    <w:rsid w:val="009A15BE"/>
    <w:rsid w:val="009A1ED5"/>
    <w:rsid w:val="009A2308"/>
    <w:rsid w:val="009A3D20"/>
    <w:rsid w:val="009B4AC1"/>
    <w:rsid w:val="009B6A03"/>
    <w:rsid w:val="009C1459"/>
    <w:rsid w:val="009C4478"/>
    <w:rsid w:val="009C6627"/>
    <w:rsid w:val="009D1E1E"/>
    <w:rsid w:val="009D312D"/>
    <w:rsid w:val="009D3C49"/>
    <w:rsid w:val="009D5717"/>
    <w:rsid w:val="009D5FBD"/>
    <w:rsid w:val="009D6231"/>
    <w:rsid w:val="009D760F"/>
    <w:rsid w:val="009E632B"/>
    <w:rsid w:val="009E7F1A"/>
    <w:rsid w:val="009F7B64"/>
    <w:rsid w:val="00A000AC"/>
    <w:rsid w:val="00A020F1"/>
    <w:rsid w:val="00A054D6"/>
    <w:rsid w:val="00A17651"/>
    <w:rsid w:val="00A336C8"/>
    <w:rsid w:val="00A360FD"/>
    <w:rsid w:val="00A5716E"/>
    <w:rsid w:val="00A64AA8"/>
    <w:rsid w:val="00A8045C"/>
    <w:rsid w:val="00A83DE7"/>
    <w:rsid w:val="00A8631D"/>
    <w:rsid w:val="00A9045B"/>
    <w:rsid w:val="00A94A0F"/>
    <w:rsid w:val="00A94C6E"/>
    <w:rsid w:val="00AB777B"/>
    <w:rsid w:val="00AB7B59"/>
    <w:rsid w:val="00AC2E3E"/>
    <w:rsid w:val="00AD177E"/>
    <w:rsid w:val="00AD330F"/>
    <w:rsid w:val="00AD383A"/>
    <w:rsid w:val="00AD7032"/>
    <w:rsid w:val="00AD7FD5"/>
    <w:rsid w:val="00AF15FB"/>
    <w:rsid w:val="00AF1EC0"/>
    <w:rsid w:val="00B01428"/>
    <w:rsid w:val="00B07805"/>
    <w:rsid w:val="00B32EA8"/>
    <w:rsid w:val="00B330AA"/>
    <w:rsid w:val="00B42899"/>
    <w:rsid w:val="00B47323"/>
    <w:rsid w:val="00B56345"/>
    <w:rsid w:val="00B627BA"/>
    <w:rsid w:val="00B7202C"/>
    <w:rsid w:val="00B76CCF"/>
    <w:rsid w:val="00B90550"/>
    <w:rsid w:val="00B9652D"/>
    <w:rsid w:val="00BA67E9"/>
    <w:rsid w:val="00BB31BD"/>
    <w:rsid w:val="00BB4A0C"/>
    <w:rsid w:val="00BC20B7"/>
    <w:rsid w:val="00BC3AAD"/>
    <w:rsid w:val="00BC41F6"/>
    <w:rsid w:val="00BD25EA"/>
    <w:rsid w:val="00BD6463"/>
    <w:rsid w:val="00BF1FDE"/>
    <w:rsid w:val="00C00326"/>
    <w:rsid w:val="00C15EE9"/>
    <w:rsid w:val="00C25F09"/>
    <w:rsid w:val="00C267CE"/>
    <w:rsid w:val="00C32AF3"/>
    <w:rsid w:val="00C416B1"/>
    <w:rsid w:val="00C44E6C"/>
    <w:rsid w:val="00C46B2B"/>
    <w:rsid w:val="00C52FEA"/>
    <w:rsid w:val="00C57D0D"/>
    <w:rsid w:val="00C622AB"/>
    <w:rsid w:val="00C70312"/>
    <w:rsid w:val="00C707DB"/>
    <w:rsid w:val="00C72CF5"/>
    <w:rsid w:val="00C83B98"/>
    <w:rsid w:val="00CA343D"/>
    <w:rsid w:val="00CC205E"/>
    <w:rsid w:val="00CC2D46"/>
    <w:rsid w:val="00CC35E7"/>
    <w:rsid w:val="00CC65E8"/>
    <w:rsid w:val="00CC76DF"/>
    <w:rsid w:val="00CD77B3"/>
    <w:rsid w:val="00CE149A"/>
    <w:rsid w:val="00D0248B"/>
    <w:rsid w:val="00D122F3"/>
    <w:rsid w:val="00D1407F"/>
    <w:rsid w:val="00D21853"/>
    <w:rsid w:val="00D21AE2"/>
    <w:rsid w:val="00D26C70"/>
    <w:rsid w:val="00D27460"/>
    <w:rsid w:val="00D30BB5"/>
    <w:rsid w:val="00D337D7"/>
    <w:rsid w:val="00D34CF6"/>
    <w:rsid w:val="00D35BDA"/>
    <w:rsid w:val="00D36D88"/>
    <w:rsid w:val="00D4098C"/>
    <w:rsid w:val="00D40D10"/>
    <w:rsid w:val="00D47619"/>
    <w:rsid w:val="00D5606C"/>
    <w:rsid w:val="00D60EDF"/>
    <w:rsid w:val="00D84752"/>
    <w:rsid w:val="00D85693"/>
    <w:rsid w:val="00D85F05"/>
    <w:rsid w:val="00D90587"/>
    <w:rsid w:val="00D921F8"/>
    <w:rsid w:val="00D92566"/>
    <w:rsid w:val="00D95DAB"/>
    <w:rsid w:val="00D97416"/>
    <w:rsid w:val="00DA130A"/>
    <w:rsid w:val="00DA1EA7"/>
    <w:rsid w:val="00DB10FE"/>
    <w:rsid w:val="00DB3200"/>
    <w:rsid w:val="00DC07A2"/>
    <w:rsid w:val="00DC2D43"/>
    <w:rsid w:val="00DD7266"/>
    <w:rsid w:val="00DE0E28"/>
    <w:rsid w:val="00DE1A6D"/>
    <w:rsid w:val="00DE366E"/>
    <w:rsid w:val="00DF0157"/>
    <w:rsid w:val="00DF4064"/>
    <w:rsid w:val="00DF5347"/>
    <w:rsid w:val="00E05E3E"/>
    <w:rsid w:val="00E0688B"/>
    <w:rsid w:val="00E073E4"/>
    <w:rsid w:val="00E117D5"/>
    <w:rsid w:val="00E220FC"/>
    <w:rsid w:val="00E2776D"/>
    <w:rsid w:val="00E30DFC"/>
    <w:rsid w:val="00E31CA5"/>
    <w:rsid w:val="00E51482"/>
    <w:rsid w:val="00E53A0B"/>
    <w:rsid w:val="00E5717F"/>
    <w:rsid w:val="00E613A4"/>
    <w:rsid w:val="00E62898"/>
    <w:rsid w:val="00E749A3"/>
    <w:rsid w:val="00E7551D"/>
    <w:rsid w:val="00E8161B"/>
    <w:rsid w:val="00E83A78"/>
    <w:rsid w:val="00E94254"/>
    <w:rsid w:val="00E9515B"/>
    <w:rsid w:val="00E97C3E"/>
    <w:rsid w:val="00EA2CE9"/>
    <w:rsid w:val="00EA5320"/>
    <w:rsid w:val="00EB3663"/>
    <w:rsid w:val="00EB7A1F"/>
    <w:rsid w:val="00EC765C"/>
    <w:rsid w:val="00ED6EDA"/>
    <w:rsid w:val="00EE164F"/>
    <w:rsid w:val="00F12D03"/>
    <w:rsid w:val="00F2006E"/>
    <w:rsid w:val="00F33EB9"/>
    <w:rsid w:val="00F342EC"/>
    <w:rsid w:val="00F534DC"/>
    <w:rsid w:val="00F53C36"/>
    <w:rsid w:val="00F570EE"/>
    <w:rsid w:val="00F61477"/>
    <w:rsid w:val="00F70209"/>
    <w:rsid w:val="00F74484"/>
    <w:rsid w:val="00F752E9"/>
    <w:rsid w:val="00F80651"/>
    <w:rsid w:val="00F817CA"/>
    <w:rsid w:val="00F82D18"/>
    <w:rsid w:val="00F8703B"/>
    <w:rsid w:val="00F97AF1"/>
    <w:rsid w:val="00FA0D05"/>
    <w:rsid w:val="00FA5C04"/>
    <w:rsid w:val="00FB3EA4"/>
    <w:rsid w:val="00FB696A"/>
    <w:rsid w:val="00FC2ECA"/>
    <w:rsid w:val="00FC3EC9"/>
    <w:rsid w:val="00FD38E2"/>
    <w:rsid w:val="00FD4014"/>
    <w:rsid w:val="00FE044A"/>
    <w:rsid w:val="00FE4976"/>
    <w:rsid w:val="00FE77B7"/>
    <w:rsid w:val="00FF436D"/>
    <w:rsid w:val="00FF6644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B41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09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B1090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B109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B109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90"/>
    <w:rPr>
      <w:rFonts w:ascii="Heiti TC Light" w:eastAsia="Heiti TC Light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90"/>
    <w:rPr>
      <w:rFonts w:ascii="Heiti TC Light" w:eastAsia="Heiti TC Light"/>
      <w:sz w:val="18"/>
      <w:szCs w:val="18"/>
    </w:rPr>
  </w:style>
  <w:style w:type="character" w:styleId="Hyperlink">
    <w:name w:val="Hyperlink"/>
    <w:rsid w:val="00BB4A0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20F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F5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4F5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4F5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4F5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4F5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D5FBD"/>
    <w:pPr>
      <w:ind w:left="720"/>
      <w:contextualSpacing/>
    </w:pPr>
  </w:style>
  <w:style w:type="paragraph" w:styleId="berarbeitung">
    <w:name w:val="Revision"/>
    <w:hidden/>
    <w:uiPriority w:val="99"/>
    <w:semiHidden/>
    <w:rsid w:val="009D5FBD"/>
  </w:style>
  <w:style w:type="table" w:styleId="Tabellenraster">
    <w:name w:val="Table Grid"/>
    <w:basedOn w:val="NormaleTabelle"/>
    <w:uiPriority w:val="59"/>
    <w:rsid w:val="001E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291273"/>
    <w:pPr>
      <w:widowControl/>
    </w:pPr>
    <w:rPr>
      <w:rFonts w:ascii="Helvetica" w:hAnsi="Helvetic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09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B1090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B109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B109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90"/>
    <w:rPr>
      <w:rFonts w:ascii="Heiti TC Light" w:eastAsia="Heiti TC Light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90"/>
    <w:rPr>
      <w:rFonts w:ascii="Heiti TC Light" w:eastAsia="Heiti TC Light"/>
      <w:sz w:val="18"/>
      <w:szCs w:val="18"/>
    </w:rPr>
  </w:style>
  <w:style w:type="character" w:styleId="Hyperlink">
    <w:name w:val="Hyperlink"/>
    <w:rsid w:val="00BB4A0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20F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F5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4F5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4F5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4F5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4F5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D5FBD"/>
    <w:pPr>
      <w:ind w:left="720"/>
      <w:contextualSpacing/>
    </w:pPr>
  </w:style>
  <w:style w:type="paragraph" w:styleId="berarbeitung">
    <w:name w:val="Revision"/>
    <w:hidden/>
    <w:uiPriority w:val="99"/>
    <w:semiHidden/>
    <w:rsid w:val="009D5FBD"/>
  </w:style>
  <w:style w:type="table" w:styleId="Tabellenraster">
    <w:name w:val="Table Grid"/>
    <w:basedOn w:val="NormaleTabelle"/>
    <w:uiPriority w:val="59"/>
    <w:rsid w:val="001E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291273"/>
    <w:pPr>
      <w:widowControl/>
    </w:pPr>
    <w:rPr>
      <w:rFonts w:ascii="Helvetica" w:hAnsi="Helvetic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peicycle.com.tw/zh_TW/index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fworlddesignguide.com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ber.tung@ifdesign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fworlddesignguid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ba-cycling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773</Words>
  <Characters>4874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Tung</dc:creator>
  <cp:lastModifiedBy>Annegret Wulf-Pippig</cp:lastModifiedBy>
  <cp:revision>2</cp:revision>
  <cp:lastPrinted>2017-02-20T03:08:00Z</cp:lastPrinted>
  <dcterms:created xsi:type="dcterms:W3CDTF">2017-03-21T15:17:00Z</dcterms:created>
  <dcterms:modified xsi:type="dcterms:W3CDTF">2017-03-21T15:17:00Z</dcterms:modified>
</cp:coreProperties>
</file>